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96" w:rsidRPr="00817C37" w:rsidRDefault="00E30F96" w:rsidP="00E30F96">
      <w:pPr>
        <w:jc w:val="both"/>
        <w:rPr>
          <w:sz w:val="18"/>
          <w:szCs w:val="18"/>
        </w:rPr>
      </w:pPr>
      <w:r w:rsidRPr="00817C37">
        <w:rPr>
          <w:sz w:val="18"/>
          <w:szCs w:val="18"/>
        </w:rPr>
        <w:t>Межрайонная инспекция Федеральной налоговой службы №7 по Краснодарскому краю (далее – Инспекция)  354024, г. Сочи, Курортный проспект, 106 Б. Телефон: (862) 266-87-10, факс 266-87-68, Е-</w:t>
      </w:r>
      <w:r w:rsidRPr="00707BD1">
        <w:rPr>
          <w:sz w:val="18"/>
          <w:szCs w:val="18"/>
          <w:lang w:val="en-US"/>
        </w:rPr>
        <w:t>mail</w:t>
      </w:r>
      <w:r>
        <w:rPr>
          <w:sz w:val="18"/>
          <w:szCs w:val="18"/>
        </w:rPr>
        <w:t>:</w:t>
      </w:r>
      <w:r w:rsidRPr="00707BD1">
        <w:rPr>
          <w:rFonts w:eastAsia="Calibri"/>
          <w:snapToGrid/>
          <w:color w:val="000000"/>
          <w:sz w:val="18"/>
          <w:szCs w:val="18"/>
        </w:rPr>
        <w:t>ok2366@yandex.ru</w:t>
      </w:r>
      <w:r w:rsidRPr="00707BD1">
        <w:rPr>
          <w:sz w:val="18"/>
          <w:szCs w:val="18"/>
        </w:rPr>
        <w:t>, в</w:t>
      </w:r>
      <w:r w:rsidRPr="00817C37">
        <w:rPr>
          <w:sz w:val="18"/>
          <w:szCs w:val="18"/>
        </w:rPr>
        <w:t xml:space="preserve"> лице</w:t>
      </w:r>
      <w:r>
        <w:rPr>
          <w:sz w:val="18"/>
          <w:szCs w:val="18"/>
        </w:rPr>
        <w:t xml:space="preserve"> исполняющего обязанности</w:t>
      </w:r>
      <w:r w:rsidRPr="00817C37">
        <w:rPr>
          <w:sz w:val="18"/>
          <w:szCs w:val="18"/>
        </w:rPr>
        <w:t xml:space="preserve"> начальника Инспекции </w:t>
      </w:r>
      <w:r>
        <w:rPr>
          <w:sz w:val="18"/>
          <w:szCs w:val="18"/>
        </w:rPr>
        <w:t>Элбакяна А.К.</w:t>
      </w:r>
      <w:r w:rsidRPr="00817C37">
        <w:rPr>
          <w:sz w:val="18"/>
          <w:szCs w:val="18"/>
        </w:rPr>
        <w:t xml:space="preserve">, действующего на основании </w:t>
      </w:r>
      <w:r w:rsidRPr="00817C37">
        <w:rPr>
          <w:bCs/>
          <w:sz w:val="18"/>
          <w:szCs w:val="18"/>
        </w:rPr>
        <w:t xml:space="preserve">Положения о Межрайонной Инспекции Федеральной налоговой службы № 7 по Краснодарскому краю от </w:t>
      </w:r>
      <w:r>
        <w:rPr>
          <w:bCs/>
          <w:sz w:val="18"/>
          <w:szCs w:val="18"/>
        </w:rPr>
        <w:t>28 августа2019</w:t>
      </w:r>
      <w:r w:rsidRPr="00817C37">
        <w:rPr>
          <w:bCs/>
          <w:sz w:val="18"/>
          <w:szCs w:val="18"/>
        </w:rPr>
        <w:t xml:space="preserve"> </w:t>
      </w:r>
      <w:r w:rsidRPr="00817C37">
        <w:rPr>
          <w:sz w:val="18"/>
          <w:szCs w:val="18"/>
        </w:rPr>
        <w:t>года, объявляет Конкурс на замещение вакантных должностей государственной гражданской службы Межрайонной инспекции Федеральной налоговой службы №7 по Краснодарскому краю (далее - Конкурс):</w:t>
      </w:r>
    </w:p>
    <w:tbl>
      <w:tblPr>
        <w:tblW w:w="7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96"/>
        <w:gridCol w:w="1554"/>
        <w:gridCol w:w="1985"/>
        <w:gridCol w:w="789"/>
      </w:tblGrid>
      <w:tr w:rsidR="00E30F96" w:rsidRPr="00806D9D" w:rsidTr="000A4D4C">
        <w:tc>
          <w:tcPr>
            <w:tcW w:w="1875" w:type="dxa"/>
            <w:shd w:val="clear" w:color="auto" w:fill="auto"/>
            <w:vAlign w:val="center"/>
          </w:tcPr>
          <w:p w:rsidR="00E30F96" w:rsidRPr="00806D9D" w:rsidRDefault="00E30F96" w:rsidP="000A4D4C">
            <w:pPr>
              <w:jc w:val="center"/>
              <w:rPr>
                <w:sz w:val="18"/>
                <w:szCs w:val="18"/>
              </w:rPr>
            </w:pPr>
            <w:r w:rsidRPr="00806D9D">
              <w:rPr>
                <w:sz w:val="18"/>
                <w:szCs w:val="18"/>
              </w:rPr>
              <w:t>Наименование отдела</w:t>
            </w:r>
          </w:p>
        </w:tc>
        <w:tc>
          <w:tcPr>
            <w:tcW w:w="1596" w:type="dxa"/>
            <w:shd w:val="clear" w:color="auto" w:fill="auto"/>
            <w:vAlign w:val="center"/>
          </w:tcPr>
          <w:p w:rsidR="00E30F96" w:rsidRPr="00806D9D" w:rsidRDefault="00E30F96" w:rsidP="000A4D4C">
            <w:pPr>
              <w:ind w:left="-73" w:right="-86" w:firstLine="73"/>
              <w:jc w:val="center"/>
              <w:rPr>
                <w:sz w:val="18"/>
                <w:szCs w:val="18"/>
              </w:rPr>
            </w:pPr>
            <w:r w:rsidRPr="00806D9D">
              <w:rPr>
                <w:sz w:val="18"/>
                <w:szCs w:val="18"/>
              </w:rPr>
              <w:t>Наименование должности</w:t>
            </w:r>
          </w:p>
        </w:tc>
        <w:tc>
          <w:tcPr>
            <w:tcW w:w="1554" w:type="dxa"/>
            <w:shd w:val="clear" w:color="auto" w:fill="auto"/>
            <w:vAlign w:val="center"/>
          </w:tcPr>
          <w:p w:rsidR="00E30F96" w:rsidRPr="00806D9D" w:rsidRDefault="00E30F96" w:rsidP="000A4D4C">
            <w:pPr>
              <w:jc w:val="center"/>
              <w:rPr>
                <w:sz w:val="18"/>
                <w:szCs w:val="18"/>
              </w:rPr>
            </w:pPr>
            <w:r w:rsidRPr="00806D9D">
              <w:rPr>
                <w:sz w:val="18"/>
                <w:szCs w:val="18"/>
              </w:rPr>
              <w:t xml:space="preserve">Группа; </w:t>
            </w:r>
          </w:p>
          <w:p w:rsidR="00E30F96" w:rsidRPr="00806D9D" w:rsidRDefault="00E30F96" w:rsidP="000A4D4C">
            <w:pPr>
              <w:jc w:val="center"/>
              <w:rPr>
                <w:sz w:val="18"/>
                <w:szCs w:val="18"/>
              </w:rPr>
            </w:pPr>
            <w:r w:rsidRPr="00806D9D">
              <w:rPr>
                <w:sz w:val="18"/>
                <w:szCs w:val="18"/>
              </w:rPr>
              <w:t xml:space="preserve">Категория </w:t>
            </w:r>
          </w:p>
          <w:p w:rsidR="00E30F96" w:rsidRPr="00806D9D" w:rsidRDefault="00E30F96" w:rsidP="000A4D4C">
            <w:pPr>
              <w:jc w:val="center"/>
              <w:rPr>
                <w:sz w:val="18"/>
                <w:szCs w:val="18"/>
              </w:rPr>
            </w:pPr>
            <w:r w:rsidRPr="00806D9D">
              <w:rPr>
                <w:sz w:val="18"/>
                <w:szCs w:val="18"/>
              </w:rPr>
              <w:t>должностей</w:t>
            </w:r>
          </w:p>
        </w:tc>
        <w:tc>
          <w:tcPr>
            <w:tcW w:w="1985" w:type="dxa"/>
            <w:shd w:val="clear" w:color="auto" w:fill="auto"/>
          </w:tcPr>
          <w:p w:rsidR="00E30F96" w:rsidRPr="00806D9D" w:rsidRDefault="00E30F96" w:rsidP="000A4D4C">
            <w:pPr>
              <w:pStyle w:val="ConsPlusNonformat"/>
              <w:jc w:val="center"/>
              <w:rPr>
                <w:rFonts w:ascii="Times New Roman" w:hAnsi="Times New Roman" w:cs="Times New Roman"/>
                <w:bCs/>
                <w:sz w:val="18"/>
                <w:szCs w:val="18"/>
              </w:rPr>
            </w:pPr>
            <w:r w:rsidRPr="00806D9D">
              <w:rPr>
                <w:rFonts w:ascii="Times New Roman" w:hAnsi="Times New Roman" w:cs="Times New Roman"/>
                <w:bCs/>
                <w:sz w:val="18"/>
                <w:szCs w:val="18"/>
              </w:rPr>
              <w:t xml:space="preserve">Квалификационные требования к уровню образования, </w:t>
            </w:r>
          </w:p>
          <w:p w:rsidR="00E30F96" w:rsidRPr="00806D9D" w:rsidRDefault="00E30F96" w:rsidP="000A4D4C">
            <w:pPr>
              <w:pStyle w:val="ConsPlusNonformat"/>
              <w:jc w:val="center"/>
              <w:rPr>
                <w:rFonts w:ascii="Times New Roman" w:hAnsi="Times New Roman" w:cs="Times New Roman"/>
                <w:sz w:val="18"/>
                <w:szCs w:val="18"/>
              </w:rPr>
            </w:pPr>
            <w:r w:rsidRPr="00806D9D">
              <w:rPr>
                <w:rFonts w:ascii="Times New Roman" w:hAnsi="Times New Roman" w:cs="Times New Roman"/>
                <w:bCs/>
                <w:sz w:val="18"/>
                <w:szCs w:val="18"/>
              </w:rPr>
              <w:t xml:space="preserve">    стажу работы  *</w:t>
            </w:r>
          </w:p>
        </w:tc>
        <w:tc>
          <w:tcPr>
            <w:tcW w:w="789" w:type="dxa"/>
            <w:shd w:val="clear" w:color="auto" w:fill="auto"/>
            <w:vAlign w:val="center"/>
          </w:tcPr>
          <w:p w:rsidR="00E30F96" w:rsidRPr="00806D9D" w:rsidRDefault="00E30F96" w:rsidP="000A4D4C">
            <w:pPr>
              <w:jc w:val="center"/>
              <w:rPr>
                <w:sz w:val="18"/>
                <w:szCs w:val="18"/>
              </w:rPr>
            </w:pPr>
            <w:r w:rsidRPr="00806D9D">
              <w:rPr>
                <w:sz w:val="18"/>
                <w:szCs w:val="18"/>
              </w:rPr>
              <w:t>Кол-во вакансий</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t>Общий отдел</w:t>
            </w:r>
          </w:p>
        </w:tc>
        <w:tc>
          <w:tcPr>
            <w:tcW w:w="1596" w:type="dxa"/>
            <w:shd w:val="clear" w:color="auto" w:fill="auto"/>
            <w:vAlign w:val="center"/>
          </w:tcPr>
          <w:p w:rsidR="00E30F96" w:rsidRPr="00806D9D" w:rsidRDefault="00E30F96" w:rsidP="000A4D4C">
            <w:pPr>
              <w:rPr>
                <w:sz w:val="18"/>
                <w:szCs w:val="18"/>
              </w:rPr>
            </w:pPr>
            <w:r w:rsidRPr="00806D9D">
              <w:rPr>
                <w:sz w:val="18"/>
                <w:szCs w:val="18"/>
              </w:rPr>
              <w:t>Главный специалист-эксперт</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Старшая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t>Правовой отдел</w:t>
            </w:r>
          </w:p>
        </w:tc>
        <w:tc>
          <w:tcPr>
            <w:tcW w:w="1596" w:type="dxa"/>
            <w:shd w:val="clear" w:color="auto" w:fill="auto"/>
            <w:vAlign w:val="center"/>
          </w:tcPr>
          <w:p w:rsidR="00E30F96" w:rsidRPr="00806D9D" w:rsidRDefault="00E30F96" w:rsidP="000A4D4C">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Ведущая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t>Отдел учета налогоплательщиков</w:t>
            </w:r>
          </w:p>
        </w:tc>
        <w:tc>
          <w:tcPr>
            <w:tcW w:w="1596" w:type="dxa"/>
            <w:shd w:val="clear" w:color="auto" w:fill="auto"/>
            <w:vAlign w:val="center"/>
          </w:tcPr>
          <w:p w:rsidR="00E30F96" w:rsidRPr="00806D9D" w:rsidRDefault="00E30F96" w:rsidP="000A4D4C">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Ведущая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vMerge w:val="restart"/>
            <w:shd w:val="clear" w:color="auto" w:fill="auto"/>
            <w:vAlign w:val="center"/>
          </w:tcPr>
          <w:p w:rsidR="00E30F96" w:rsidRPr="00806D9D" w:rsidRDefault="00E30F96" w:rsidP="000A4D4C">
            <w:pPr>
              <w:ind w:right="-76"/>
              <w:rPr>
                <w:sz w:val="18"/>
                <w:szCs w:val="18"/>
              </w:rPr>
            </w:pPr>
            <w:r w:rsidRPr="00806D9D">
              <w:rPr>
                <w:sz w:val="18"/>
                <w:szCs w:val="18"/>
              </w:rPr>
              <w:t>Отдел работы с налогоплательщиками</w:t>
            </w:r>
          </w:p>
        </w:tc>
        <w:tc>
          <w:tcPr>
            <w:tcW w:w="1596" w:type="dxa"/>
            <w:shd w:val="clear" w:color="auto" w:fill="auto"/>
            <w:vAlign w:val="center"/>
          </w:tcPr>
          <w:p w:rsidR="00E30F96" w:rsidRPr="00806D9D" w:rsidRDefault="00E30F96" w:rsidP="000A4D4C">
            <w:pPr>
              <w:rPr>
                <w:sz w:val="18"/>
                <w:szCs w:val="18"/>
              </w:rPr>
            </w:pPr>
            <w:r w:rsidRPr="00806D9D">
              <w:rPr>
                <w:sz w:val="18"/>
                <w:szCs w:val="18"/>
              </w:rPr>
              <w:t>Старший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Старшая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vMerge/>
            <w:shd w:val="clear" w:color="auto" w:fill="auto"/>
            <w:vAlign w:val="center"/>
          </w:tcPr>
          <w:p w:rsidR="00E30F96" w:rsidRPr="00806D9D" w:rsidRDefault="00E30F96" w:rsidP="000A4D4C">
            <w:pPr>
              <w:rPr>
                <w:sz w:val="18"/>
                <w:szCs w:val="18"/>
              </w:rPr>
            </w:pPr>
          </w:p>
        </w:tc>
        <w:tc>
          <w:tcPr>
            <w:tcW w:w="1596" w:type="dxa"/>
            <w:shd w:val="clear" w:color="auto" w:fill="auto"/>
            <w:vAlign w:val="center"/>
          </w:tcPr>
          <w:p w:rsidR="00E30F96" w:rsidRPr="00806D9D" w:rsidRDefault="00E30F96" w:rsidP="000A4D4C">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Ведущая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t>Отдел камеральных проверок №2</w:t>
            </w:r>
          </w:p>
        </w:tc>
        <w:tc>
          <w:tcPr>
            <w:tcW w:w="1596" w:type="dxa"/>
            <w:shd w:val="clear" w:color="auto" w:fill="auto"/>
            <w:vAlign w:val="center"/>
          </w:tcPr>
          <w:p w:rsidR="00E30F96" w:rsidRPr="00806D9D" w:rsidRDefault="00E30F96" w:rsidP="000A4D4C">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Ведущая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t>Отдел камеральных проверок №3</w:t>
            </w:r>
          </w:p>
        </w:tc>
        <w:tc>
          <w:tcPr>
            <w:tcW w:w="1596" w:type="dxa"/>
            <w:shd w:val="clear" w:color="auto" w:fill="auto"/>
            <w:vAlign w:val="center"/>
          </w:tcPr>
          <w:p w:rsidR="00E30F96" w:rsidRPr="00806D9D" w:rsidRDefault="00E30F96" w:rsidP="000A4D4C">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Ведущая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t>Отдел камеральных проверок №4</w:t>
            </w:r>
          </w:p>
        </w:tc>
        <w:tc>
          <w:tcPr>
            <w:tcW w:w="1596" w:type="dxa"/>
            <w:shd w:val="clear" w:color="auto" w:fill="auto"/>
            <w:vAlign w:val="center"/>
          </w:tcPr>
          <w:p w:rsidR="00E30F96" w:rsidRPr="00806D9D" w:rsidRDefault="00E30F96" w:rsidP="000A4D4C">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Ведущая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t>Отдел предпроверочного анализа и истребования документов</w:t>
            </w:r>
          </w:p>
        </w:tc>
        <w:tc>
          <w:tcPr>
            <w:tcW w:w="1596" w:type="dxa"/>
            <w:shd w:val="clear" w:color="auto" w:fill="auto"/>
            <w:vAlign w:val="center"/>
          </w:tcPr>
          <w:p w:rsidR="00E30F96" w:rsidRPr="00806D9D" w:rsidRDefault="00E30F96" w:rsidP="000A4D4C">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Ведущая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t>Отдел выездных проверок №1</w:t>
            </w:r>
          </w:p>
        </w:tc>
        <w:tc>
          <w:tcPr>
            <w:tcW w:w="1596" w:type="dxa"/>
            <w:shd w:val="clear" w:color="auto" w:fill="auto"/>
            <w:vAlign w:val="center"/>
          </w:tcPr>
          <w:p w:rsidR="00E30F96" w:rsidRPr="00806D9D" w:rsidRDefault="00E30F96" w:rsidP="000A4D4C">
            <w:pPr>
              <w:ind w:right="-118"/>
              <w:rPr>
                <w:sz w:val="18"/>
                <w:szCs w:val="18"/>
              </w:rPr>
            </w:pPr>
            <w:r w:rsidRPr="00806D9D">
              <w:rPr>
                <w:sz w:val="18"/>
                <w:szCs w:val="18"/>
              </w:rPr>
              <w:t>Главный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Ведущая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 xml:space="preserve">без предъявления  требований к стажу </w:t>
            </w:r>
            <w:r w:rsidRPr="00806D9D">
              <w:rPr>
                <w:sz w:val="18"/>
                <w:szCs w:val="18"/>
              </w:rPr>
              <w:lastRenderedPageBreak/>
              <w:t>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lastRenderedPageBreak/>
              <w:t>1</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lastRenderedPageBreak/>
              <w:t>Контрольно-аналитический отдел</w:t>
            </w:r>
          </w:p>
        </w:tc>
        <w:tc>
          <w:tcPr>
            <w:tcW w:w="1596" w:type="dxa"/>
            <w:shd w:val="clear" w:color="auto" w:fill="auto"/>
            <w:vAlign w:val="center"/>
          </w:tcPr>
          <w:p w:rsidR="00E30F96" w:rsidRPr="00806D9D" w:rsidRDefault="00E30F96" w:rsidP="000A4D4C">
            <w:pPr>
              <w:rPr>
                <w:sz w:val="18"/>
                <w:szCs w:val="18"/>
              </w:rPr>
            </w:pPr>
            <w:r w:rsidRPr="00806D9D">
              <w:rPr>
                <w:sz w:val="18"/>
                <w:szCs w:val="18"/>
              </w:rPr>
              <w:t>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Старшая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t>Отдел урегулирования задолженности</w:t>
            </w:r>
          </w:p>
        </w:tc>
        <w:tc>
          <w:tcPr>
            <w:tcW w:w="1596" w:type="dxa"/>
            <w:shd w:val="clear" w:color="auto" w:fill="auto"/>
            <w:vAlign w:val="center"/>
          </w:tcPr>
          <w:p w:rsidR="00E30F96" w:rsidRPr="00806D9D" w:rsidRDefault="00E30F96" w:rsidP="000A4D4C">
            <w:pPr>
              <w:rPr>
                <w:sz w:val="18"/>
                <w:szCs w:val="18"/>
              </w:rPr>
            </w:pPr>
            <w:r w:rsidRPr="00806D9D">
              <w:rPr>
                <w:sz w:val="18"/>
                <w:szCs w:val="18"/>
              </w:rPr>
              <w:t>Старший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Старшая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r w:rsidR="00E30F96" w:rsidRPr="00806D9D" w:rsidTr="000A4D4C">
        <w:tc>
          <w:tcPr>
            <w:tcW w:w="1875" w:type="dxa"/>
            <w:shd w:val="clear" w:color="auto" w:fill="auto"/>
            <w:vAlign w:val="center"/>
          </w:tcPr>
          <w:p w:rsidR="00E30F96" w:rsidRPr="00806D9D" w:rsidRDefault="00E30F96" w:rsidP="000A4D4C">
            <w:pPr>
              <w:rPr>
                <w:sz w:val="18"/>
                <w:szCs w:val="18"/>
              </w:rPr>
            </w:pPr>
            <w:r w:rsidRPr="00806D9D">
              <w:rPr>
                <w:sz w:val="18"/>
                <w:szCs w:val="18"/>
              </w:rPr>
              <w:t>Отдел обеспечения процедур банкротства</w:t>
            </w:r>
          </w:p>
        </w:tc>
        <w:tc>
          <w:tcPr>
            <w:tcW w:w="1596" w:type="dxa"/>
            <w:shd w:val="clear" w:color="auto" w:fill="auto"/>
            <w:vAlign w:val="center"/>
          </w:tcPr>
          <w:p w:rsidR="00E30F96" w:rsidRPr="00806D9D" w:rsidRDefault="00E30F96" w:rsidP="000A4D4C">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E30F96" w:rsidRPr="00806D9D" w:rsidRDefault="00E30F96" w:rsidP="000A4D4C">
            <w:pPr>
              <w:widowControl w:val="0"/>
              <w:suppressAutoHyphens/>
              <w:rPr>
                <w:sz w:val="18"/>
                <w:szCs w:val="18"/>
              </w:rPr>
            </w:pPr>
            <w:r w:rsidRPr="00806D9D">
              <w:rPr>
                <w:sz w:val="18"/>
                <w:szCs w:val="18"/>
              </w:rPr>
              <w:t>Ведущая группа должностей,</w:t>
            </w:r>
          </w:p>
          <w:p w:rsidR="00E30F96" w:rsidRPr="00806D9D" w:rsidRDefault="00E30F96" w:rsidP="000A4D4C">
            <w:pPr>
              <w:widowControl w:val="0"/>
              <w:suppressAutoHyphens/>
              <w:rPr>
                <w:sz w:val="18"/>
                <w:szCs w:val="18"/>
              </w:rPr>
            </w:pPr>
            <w:r w:rsidRPr="00806D9D">
              <w:rPr>
                <w:sz w:val="18"/>
                <w:szCs w:val="18"/>
              </w:rPr>
              <w:t xml:space="preserve"> категория </w:t>
            </w:r>
          </w:p>
          <w:p w:rsidR="00E30F96" w:rsidRPr="00806D9D" w:rsidRDefault="00E30F96" w:rsidP="000A4D4C">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30F96" w:rsidRPr="00806D9D" w:rsidRDefault="00E30F96" w:rsidP="000A4D4C">
            <w:pPr>
              <w:widowControl w:val="0"/>
              <w:rPr>
                <w:sz w:val="18"/>
                <w:szCs w:val="18"/>
              </w:rPr>
            </w:pPr>
            <w:r w:rsidRPr="00806D9D">
              <w:rPr>
                <w:sz w:val="18"/>
                <w:szCs w:val="18"/>
              </w:rPr>
              <w:t>Высшее образование не ниже уровня бакалавриата;</w:t>
            </w:r>
          </w:p>
          <w:p w:rsidR="00E30F96" w:rsidRPr="00806D9D" w:rsidRDefault="00E30F96" w:rsidP="000A4D4C">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30F96" w:rsidRPr="00806D9D" w:rsidRDefault="00E30F96" w:rsidP="000A4D4C">
            <w:pPr>
              <w:widowControl w:val="0"/>
              <w:jc w:val="center"/>
              <w:rPr>
                <w:sz w:val="18"/>
                <w:szCs w:val="18"/>
              </w:rPr>
            </w:pPr>
            <w:r w:rsidRPr="00806D9D">
              <w:rPr>
                <w:sz w:val="18"/>
                <w:szCs w:val="18"/>
              </w:rPr>
              <w:t>1</w:t>
            </w:r>
          </w:p>
        </w:tc>
      </w:tr>
    </w:tbl>
    <w:p w:rsidR="00E30F96" w:rsidRPr="00817C37" w:rsidRDefault="00E30F96" w:rsidP="00E30F96">
      <w:pPr>
        <w:jc w:val="both"/>
        <w:rPr>
          <w:color w:val="000000"/>
          <w:sz w:val="18"/>
          <w:szCs w:val="18"/>
        </w:rPr>
      </w:pPr>
      <w:r w:rsidRPr="00817C37">
        <w:rPr>
          <w:color w:val="000000"/>
          <w:sz w:val="18"/>
          <w:szCs w:val="18"/>
        </w:rPr>
        <w:t xml:space="preserve">К претендентам на замещение вакантной должности предъявляются следующие требования: </w:t>
      </w:r>
    </w:p>
    <w:p w:rsidR="00E30F96" w:rsidRPr="00817C37" w:rsidRDefault="00E30F96" w:rsidP="00E30F96">
      <w:pPr>
        <w:pStyle w:val="a9"/>
        <w:numPr>
          <w:ilvl w:val="0"/>
          <w:numId w:val="1"/>
        </w:numPr>
        <w:ind w:left="0" w:firstLine="0"/>
        <w:jc w:val="both"/>
        <w:rPr>
          <w:color w:val="000000"/>
          <w:sz w:val="18"/>
          <w:szCs w:val="18"/>
        </w:rPr>
      </w:pPr>
      <w:r w:rsidRPr="00817C37">
        <w:rPr>
          <w:color w:val="000000"/>
          <w:sz w:val="18"/>
          <w:szCs w:val="18"/>
        </w:rPr>
        <w:t>Наличие высшего образования не ниже уровня бакалавриата;</w:t>
      </w:r>
    </w:p>
    <w:p w:rsidR="00E30F96" w:rsidRPr="00817C37" w:rsidRDefault="00E30F96" w:rsidP="00E30F96">
      <w:pPr>
        <w:pStyle w:val="ConsPlusNormal"/>
        <w:numPr>
          <w:ilvl w:val="0"/>
          <w:numId w:val="1"/>
        </w:numPr>
        <w:ind w:left="0" w:firstLine="0"/>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rPr>
        <w:t>Квалификационные требования к стажу гражданской службы или стажу работы по специальности - не предъявляются;</w:t>
      </w:r>
    </w:p>
    <w:p w:rsidR="00E30F96" w:rsidRPr="00817C37" w:rsidRDefault="00E30F96" w:rsidP="00E30F96">
      <w:pPr>
        <w:pStyle w:val="ConsPlusNormal"/>
        <w:numPr>
          <w:ilvl w:val="0"/>
          <w:numId w:val="1"/>
        </w:numPr>
        <w:ind w:left="0" w:firstLine="0"/>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817C37">
        <w:rPr>
          <w:rFonts w:ascii="Times New Roman" w:hAnsi="Times New Roman" w:cs="Times New Roman"/>
          <w:i/>
          <w:color w:val="000000"/>
          <w:sz w:val="18"/>
          <w:szCs w:val="18"/>
        </w:rPr>
        <w:t>(см. Должностной регламент).</w:t>
      </w:r>
    </w:p>
    <w:p w:rsidR="00E30F96" w:rsidRPr="00817C37" w:rsidRDefault="00E30F96" w:rsidP="00E30F96">
      <w:pPr>
        <w:autoSpaceDE w:val="0"/>
        <w:autoSpaceDN w:val="0"/>
        <w:adjustRightInd w:val="0"/>
        <w:ind w:firstLine="540"/>
        <w:jc w:val="both"/>
        <w:rPr>
          <w:sz w:val="18"/>
          <w:szCs w:val="18"/>
        </w:rPr>
      </w:pPr>
      <w:r w:rsidRPr="00817C37">
        <w:rPr>
          <w:sz w:val="18"/>
          <w:szCs w:val="18"/>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6" w:history="1">
        <w:r w:rsidRPr="00817C37">
          <w:rPr>
            <w:color w:val="0000FF"/>
            <w:sz w:val="18"/>
            <w:szCs w:val="18"/>
            <w:u w:val="single"/>
            <w:lang w:val="en-US"/>
          </w:rPr>
          <w:t>http</w:t>
        </w:r>
        <w:r w:rsidRPr="00817C37">
          <w:rPr>
            <w:color w:val="0000FF"/>
            <w:sz w:val="18"/>
            <w:szCs w:val="18"/>
            <w:u w:val="single"/>
          </w:rPr>
          <w:t>://</w:t>
        </w:r>
        <w:r w:rsidRPr="00817C37">
          <w:rPr>
            <w:color w:val="0000FF"/>
            <w:sz w:val="18"/>
            <w:szCs w:val="18"/>
            <w:u w:val="single"/>
            <w:lang w:val="en-US"/>
          </w:rPr>
          <w:t>www</w:t>
        </w:r>
        <w:r w:rsidRPr="00817C37">
          <w:rPr>
            <w:color w:val="0000FF"/>
            <w:sz w:val="18"/>
            <w:szCs w:val="18"/>
            <w:u w:val="single"/>
          </w:rPr>
          <w:t>.</w:t>
        </w:r>
        <w:r w:rsidRPr="00817C37">
          <w:rPr>
            <w:color w:val="0000FF"/>
            <w:sz w:val="18"/>
            <w:szCs w:val="18"/>
            <w:u w:val="single"/>
            <w:lang w:val="en-US"/>
          </w:rPr>
          <w:t>rosmintrud</w:t>
        </w:r>
        <w:r w:rsidRPr="00817C37">
          <w:rPr>
            <w:color w:val="0000FF"/>
            <w:sz w:val="18"/>
            <w:szCs w:val="18"/>
            <w:u w:val="single"/>
          </w:rPr>
          <w:t>.</w:t>
        </w:r>
        <w:r w:rsidRPr="00817C37">
          <w:rPr>
            <w:color w:val="0000FF"/>
            <w:sz w:val="18"/>
            <w:szCs w:val="18"/>
            <w:u w:val="single"/>
            <w:lang w:val="en-US"/>
          </w:rPr>
          <w:t>ru</w:t>
        </w:r>
        <w:r w:rsidRPr="00817C37">
          <w:rPr>
            <w:color w:val="0000FF"/>
            <w:sz w:val="18"/>
            <w:szCs w:val="18"/>
            <w:u w:val="single"/>
          </w:rPr>
          <w:t>/</w:t>
        </w:r>
        <w:r w:rsidRPr="00817C37">
          <w:rPr>
            <w:color w:val="0000FF"/>
            <w:sz w:val="18"/>
            <w:szCs w:val="18"/>
            <w:u w:val="single"/>
            <w:lang w:val="en-US"/>
          </w:rPr>
          <w:t>ministry</w:t>
        </w:r>
        <w:r w:rsidRPr="00817C37">
          <w:rPr>
            <w:color w:val="0000FF"/>
            <w:sz w:val="18"/>
            <w:szCs w:val="18"/>
            <w:u w:val="single"/>
          </w:rPr>
          <w:t>/</w:t>
        </w:r>
        <w:r w:rsidRPr="00817C37">
          <w:rPr>
            <w:color w:val="0000FF"/>
            <w:sz w:val="18"/>
            <w:szCs w:val="18"/>
            <w:u w:val="single"/>
            <w:lang w:val="en-US"/>
          </w:rPr>
          <w:t>programms</w:t>
        </w:r>
        <w:r w:rsidRPr="00817C37">
          <w:rPr>
            <w:color w:val="0000FF"/>
            <w:sz w:val="18"/>
            <w:szCs w:val="18"/>
            <w:u w:val="single"/>
          </w:rPr>
          <w:t>/</w:t>
        </w:r>
        <w:r w:rsidRPr="00817C37">
          <w:rPr>
            <w:color w:val="0000FF"/>
            <w:sz w:val="18"/>
            <w:szCs w:val="18"/>
            <w:u w:val="single"/>
            <w:lang w:val="en-US"/>
          </w:rPr>
          <w:t>gossluzhba</w:t>
        </w:r>
        <w:r w:rsidRPr="00817C37">
          <w:rPr>
            <w:color w:val="0000FF"/>
            <w:sz w:val="18"/>
            <w:szCs w:val="18"/>
            <w:u w:val="single"/>
          </w:rPr>
          <w:t>/16/1</w:t>
        </w:r>
      </w:hyperlink>
      <w:r w:rsidRPr="00817C37">
        <w:rPr>
          <w:sz w:val="18"/>
          <w:szCs w:val="18"/>
        </w:rPr>
        <w:t>).</w:t>
      </w:r>
    </w:p>
    <w:p w:rsidR="00E30F96" w:rsidRPr="00817C37" w:rsidRDefault="00E30F96" w:rsidP="00E30F96">
      <w:pPr>
        <w:autoSpaceDE w:val="0"/>
        <w:autoSpaceDN w:val="0"/>
        <w:adjustRightInd w:val="0"/>
        <w:ind w:firstLine="540"/>
        <w:jc w:val="both"/>
        <w:rPr>
          <w:sz w:val="18"/>
          <w:szCs w:val="18"/>
        </w:rPr>
      </w:pPr>
      <w:r w:rsidRPr="00817C37">
        <w:rPr>
          <w:sz w:val="18"/>
          <w:szCs w:val="18"/>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 xml:space="preserve">главного специалиста-эксперта общего отдела </w:t>
      </w:r>
    </w:p>
    <w:p w:rsidR="00E30F96" w:rsidRPr="00817C37" w:rsidRDefault="00E30F96" w:rsidP="00E30F96">
      <w:pPr>
        <w:widowControl w:val="0"/>
        <w:ind w:firstLine="709"/>
        <w:jc w:val="both"/>
        <w:rPr>
          <w:sz w:val="18"/>
          <w:szCs w:val="18"/>
        </w:rPr>
      </w:pPr>
      <w:r w:rsidRPr="00817C37">
        <w:rPr>
          <w:sz w:val="18"/>
          <w:szCs w:val="18"/>
        </w:rPr>
        <w:t xml:space="preserve">В целях реализации задач и функций, возложенных на Инспекцию, главный государственный налоговый инспектор правового отдела, </w:t>
      </w:r>
      <w:r w:rsidRPr="00817C37">
        <w:rPr>
          <w:color w:val="000000"/>
          <w:sz w:val="18"/>
          <w:szCs w:val="18"/>
        </w:rPr>
        <w:t>в рамках компетенции Отдела</w:t>
      </w:r>
      <w:r w:rsidRPr="00817C37">
        <w:rPr>
          <w:sz w:val="18"/>
          <w:szCs w:val="18"/>
        </w:rPr>
        <w:t xml:space="preserve"> обязан:</w:t>
      </w:r>
    </w:p>
    <w:p w:rsidR="00E30F96" w:rsidRPr="00817C37" w:rsidRDefault="00E30F96" w:rsidP="00E30F96">
      <w:pPr>
        <w:ind w:firstLine="708"/>
        <w:jc w:val="both"/>
        <w:rPr>
          <w:sz w:val="18"/>
          <w:szCs w:val="18"/>
        </w:rPr>
      </w:pPr>
      <w:r w:rsidRPr="00817C37">
        <w:rPr>
          <w:sz w:val="18"/>
          <w:szCs w:val="18"/>
        </w:rPr>
        <w:t xml:space="preserve">- осуществлять регистрацию документов  полученных по почтовой связи;  </w:t>
      </w:r>
    </w:p>
    <w:p w:rsidR="00E30F96" w:rsidRPr="00817C37" w:rsidRDefault="00E30F96" w:rsidP="00E30F96">
      <w:pPr>
        <w:ind w:firstLine="708"/>
        <w:jc w:val="both"/>
        <w:rPr>
          <w:sz w:val="18"/>
          <w:szCs w:val="18"/>
        </w:rPr>
      </w:pPr>
      <w:r w:rsidRPr="00817C37">
        <w:rPr>
          <w:sz w:val="18"/>
          <w:szCs w:val="18"/>
        </w:rPr>
        <w:t>- обрабатывать и распределять (входящие и исходящие) документы ДСП;</w:t>
      </w:r>
    </w:p>
    <w:p w:rsidR="00E30F96" w:rsidRPr="00817C37" w:rsidRDefault="00E30F96" w:rsidP="00E30F96">
      <w:pPr>
        <w:ind w:firstLine="708"/>
        <w:jc w:val="both"/>
        <w:rPr>
          <w:sz w:val="18"/>
          <w:szCs w:val="18"/>
        </w:rPr>
      </w:pPr>
      <w:r w:rsidRPr="00817C37">
        <w:rPr>
          <w:sz w:val="18"/>
          <w:szCs w:val="18"/>
        </w:rPr>
        <w:t xml:space="preserve">- осуществлять подготовку поступивших документов, к рассмотрению руководством инспекции; </w:t>
      </w:r>
    </w:p>
    <w:p w:rsidR="00E30F96" w:rsidRPr="00817C37" w:rsidRDefault="00E30F96" w:rsidP="00E30F96">
      <w:pPr>
        <w:ind w:firstLine="708"/>
        <w:jc w:val="both"/>
        <w:rPr>
          <w:sz w:val="18"/>
          <w:szCs w:val="18"/>
        </w:rPr>
      </w:pPr>
      <w:r w:rsidRPr="00817C37">
        <w:rPr>
          <w:sz w:val="18"/>
          <w:szCs w:val="18"/>
        </w:rPr>
        <w:t xml:space="preserve">- вручать документы исполнителям; </w:t>
      </w:r>
    </w:p>
    <w:p w:rsidR="00E30F96" w:rsidRPr="00817C37" w:rsidRDefault="00E30F96" w:rsidP="00E30F96">
      <w:pPr>
        <w:ind w:firstLine="708"/>
        <w:jc w:val="both"/>
        <w:rPr>
          <w:sz w:val="18"/>
          <w:szCs w:val="18"/>
        </w:rPr>
      </w:pPr>
      <w:r w:rsidRPr="00817C37">
        <w:rPr>
          <w:sz w:val="18"/>
          <w:szCs w:val="18"/>
        </w:rPr>
        <w:t xml:space="preserve">- регистрировать  и вести учет  граждан, обратившихся лично к начальнику Инспекции  в базе данных «Обращения»; </w:t>
      </w:r>
    </w:p>
    <w:p w:rsidR="00E30F96" w:rsidRPr="00817C37" w:rsidRDefault="00E30F96" w:rsidP="00E30F96">
      <w:pPr>
        <w:ind w:firstLine="708"/>
        <w:jc w:val="both"/>
        <w:rPr>
          <w:sz w:val="18"/>
          <w:szCs w:val="18"/>
        </w:rPr>
      </w:pPr>
      <w:r w:rsidRPr="00817C37">
        <w:rPr>
          <w:sz w:val="18"/>
          <w:szCs w:val="18"/>
        </w:rPr>
        <w:t xml:space="preserve">- осуществлять работу с БД «Канцелярия ЗГ» (регистрация входящих и исходящих документов, контроль исполнения документов, подготовка отчетов); </w:t>
      </w:r>
    </w:p>
    <w:p w:rsidR="00E30F96" w:rsidRPr="00817C37" w:rsidRDefault="00E30F96" w:rsidP="00E30F96">
      <w:pPr>
        <w:jc w:val="both"/>
        <w:rPr>
          <w:sz w:val="18"/>
          <w:szCs w:val="18"/>
        </w:rPr>
      </w:pPr>
      <w:r w:rsidRPr="00817C37">
        <w:rPr>
          <w:sz w:val="18"/>
          <w:szCs w:val="18"/>
        </w:rPr>
        <w:t>- вести учёт выдачи гербовых бланков в отделы инспекции, их возврат и уничтожение;</w:t>
      </w:r>
    </w:p>
    <w:p w:rsidR="00E30F96" w:rsidRPr="00817C37" w:rsidRDefault="00E30F96" w:rsidP="00E30F96">
      <w:pPr>
        <w:ind w:firstLine="708"/>
        <w:jc w:val="both"/>
        <w:rPr>
          <w:sz w:val="18"/>
          <w:szCs w:val="18"/>
        </w:rPr>
      </w:pPr>
      <w:r w:rsidRPr="00817C37">
        <w:rPr>
          <w:sz w:val="18"/>
          <w:szCs w:val="18"/>
        </w:rPr>
        <w:t xml:space="preserve">- обеспечивать защиту конфиденциальной информации; </w:t>
      </w:r>
    </w:p>
    <w:p w:rsidR="00E30F96" w:rsidRPr="00817C37" w:rsidRDefault="00E30F96" w:rsidP="00E30F96">
      <w:pPr>
        <w:jc w:val="both"/>
        <w:rPr>
          <w:sz w:val="18"/>
          <w:szCs w:val="18"/>
        </w:rPr>
      </w:pPr>
      <w:r w:rsidRPr="00817C37">
        <w:rPr>
          <w:sz w:val="18"/>
          <w:szCs w:val="18"/>
        </w:rPr>
        <w:t>- осуществлять организацию работы с документами «ДСП».</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главного государс</w:t>
      </w:r>
      <w:r>
        <w:rPr>
          <w:b/>
          <w:sz w:val="18"/>
          <w:szCs w:val="18"/>
        </w:rPr>
        <w:t xml:space="preserve">твенного налогового инспектора </w:t>
      </w:r>
      <w:r w:rsidRPr="00817C37">
        <w:rPr>
          <w:b/>
          <w:sz w:val="18"/>
          <w:szCs w:val="18"/>
        </w:rPr>
        <w:t>правового отдела</w:t>
      </w:r>
    </w:p>
    <w:p w:rsidR="00E30F96" w:rsidRPr="00817C37" w:rsidRDefault="00E30F96" w:rsidP="00E30F96">
      <w:pPr>
        <w:widowControl w:val="0"/>
        <w:ind w:firstLine="709"/>
        <w:jc w:val="both"/>
        <w:rPr>
          <w:sz w:val="18"/>
          <w:szCs w:val="18"/>
        </w:rPr>
      </w:pPr>
      <w:r w:rsidRPr="00817C37">
        <w:rPr>
          <w:sz w:val="18"/>
          <w:szCs w:val="18"/>
        </w:rPr>
        <w:t xml:space="preserve">В целях реализации задач и функций, возложенных на Инспекцию, главный государственный налоговый инспектор правового отдела, </w:t>
      </w:r>
      <w:r w:rsidRPr="00817C37">
        <w:rPr>
          <w:color w:val="000000"/>
          <w:sz w:val="18"/>
          <w:szCs w:val="18"/>
        </w:rPr>
        <w:t>в рамках компетенции Отдела</w:t>
      </w:r>
      <w:r w:rsidRPr="00817C37">
        <w:rPr>
          <w:sz w:val="18"/>
          <w:szCs w:val="18"/>
        </w:rPr>
        <w:t xml:space="preserve"> обязан:</w:t>
      </w:r>
    </w:p>
    <w:p w:rsidR="00E30F96" w:rsidRPr="00817C37" w:rsidRDefault="00E30F96" w:rsidP="00E30F96">
      <w:pPr>
        <w:ind w:firstLine="708"/>
        <w:jc w:val="both"/>
        <w:rPr>
          <w:sz w:val="18"/>
          <w:szCs w:val="18"/>
        </w:rPr>
      </w:pPr>
      <w:r w:rsidRPr="00817C37">
        <w:rPr>
          <w:sz w:val="18"/>
          <w:szCs w:val="18"/>
        </w:rPr>
        <w:t>- проводить правовую экспертизу документов, подготавливаемых в инспекции»: при поступлении в отдел проектов актов и проектов решений по налоговым проверкам проверять соответствие форм Приказу ФНС России;</w:t>
      </w:r>
    </w:p>
    <w:p w:rsidR="00E30F96" w:rsidRPr="00817C37" w:rsidRDefault="00E30F96" w:rsidP="00E30F96">
      <w:pPr>
        <w:ind w:firstLine="708"/>
        <w:jc w:val="both"/>
        <w:rPr>
          <w:sz w:val="18"/>
          <w:szCs w:val="18"/>
        </w:rPr>
      </w:pPr>
      <w:r w:rsidRPr="00817C37">
        <w:rPr>
          <w:sz w:val="18"/>
          <w:szCs w:val="18"/>
        </w:rPr>
        <w:t>- при необходимости запрашивать в соответствующих отделах дополнительные документы;</w:t>
      </w:r>
    </w:p>
    <w:p w:rsidR="00E30F96" w:rsidRPr="00817C37" w:rsidRDefault="00E30F96" w:rsidP="00E30F96">
      <w:pPr>
        <w:ind w:firstLine="708"/>
        <w:jc w:val="both"/>
        <w:rPr>
          <w:sz w:val="18"/>
          <w:szCs w:val="18"/>
        </w:rPr>
      </w:pPr>
      <w:r w:rsidRPr="00817C37">
        <w:rPr>
          <w:sz w:val="18"/>
          <w:szCs w:val="18"/>
        </w:rPr>
        <w:t>- проверять соблюдение налоговым органом процедуры проверки;</w:t>
      </w:r>
    </w:p>
    <w:p w:rsidR="00E30F96" w:rsidRPr="00817C37" w:rsidRDefault="00E30F96" w:rsidP="00E30F96">
      <w:pPr>
        <w:ind w:firstLine="708"/>
        <w:jc w:val="both"/>
        <w:rPr>
          <w:sz w:val="18"/>
          <w:szCs w:val="18"/>
        </w:rPr>
      </w:pPr>
      <w:r w:rsidRPr="00817C37">
        <w:rPr>
          <w:sz w:val="18"/>
          <w:szCs w:val="18"/>
        </w:rPr>
        <w:t>- при поступлении проектов актов, проектов решений визировать их с указанием ФИО специалиста правового отдела, даты, должности;</w:t>
      </w:r>
    </w:p>
    <w:p w:rsidR="00E30F96" w:rsidRPr="00817C37" w:rsidRDefault="00E30F96" w:rsidP="00E30F96">
      <w:pPr>
        <w:ind w:firstLine="708"/>
        <w:jc w:val="both"/>
        <w:rPr>
          <w:sz w:val="18"/>
          <w:szCs w:val="18"/>
        </w:rPr>
      </w:pPr>
      <w:r w:rsidRPr="00817C37">
        <w:rPr>
          <w:sz w:val="18"/>
          <w:szCs w:val="18"/>
        </w:rPr>
        <w:t>- при наличии замечаний по проектам актов проверок составлять заключения и приводить доводы со ссылками на действующее законодательство, практику Арбитражных судов;</w:t>
      </w:r>
    </w:p>
    <w:p w:rsidR="00E30F96" w:rsidRPr="00817C37" w:rsidRDefault="00E30F96" w:rsidP="00E30F96">
      <w:pPr>
        <w:ind w:firstLine="708"/>
        <w:jc w:val="both"/>
        <w:rPr>
          <w:sz w:val="18"/>
          <w:szCs w:val="18"/>
        </w:rPr>
      </w:pPr>
      <w:r w:rsidRPr="00817C37">
        <w:rPr>
          <w:sz w:val="18"/>
          <w:szCs w:val="18"/>
        </w:rPr>
        <w:t>- при наличии замечаний по проектам решений, составлять докладную записку на имя начальника, заместителя начальника, курирующего отдел. Копию докладной записки направлять начальнику отдела соответствующего отдела контрольного блока;</w:t>
      </w:r>
    </w:p>
    <w:p w:rsidR="00E30F96" w:rsidRPr="00817C37" w:rsidRDefault="00E30F96" w:rsidP="00E30F96">
      <w:pPr>
        <w:ind w:firstLine="708"/>
        <w:jc w:val="both"/>
        <w:rPr>
          <w:sz w:val="18"/>
          <w:szCs w:val="18"/>
        </w:rPr>
      </w:pPr>
      <w:r w:rsidRPr="00817C37">
        <w:rPr>
          <w:sz w:val="18"/>
          <w:szCs w:val="18"/>
        </w:rPr>
        <w:t>- проверять наличие и указания в проектах актов и решений смягчающих и отягчающих обстоятельств;</w:t>
      </w:r>
    </w:p>
    <w:p w:rsidR="00E30F96" w:rsidRPr="00817C37" w:rsidRDefault="00E30F96" w:rsidP="00E30F96">
      <w:pPr>
        <w:ind w:firstLine="708"/>
        <w:jc w:val="both"/>
        <w:rPr>
          <w:sz w:val="18"/>
          <w:szCs w:val="18"/>
        </w:rPr>
      </w:pPr>
      <w:r w:rsidRPr="00817C37">
        <w:rPr>
          <w:sz w:val="18"/>
          <w:szCs w:val="18"/>
        </w:rPr>
        <w:t>- проверять правомерность применения штрафных санкций, в том числе соблюдение статьи 113 Налогового кодекса Российской Федерации;</w:t>
      </w:r>
    </w:p>
    <w:p w:rsidR="00E30F96" w:rsidRPr="00817C37" w:rsidRDefault="00E30F96" w:rsidP="00E30F96">
      <w:pPr>
        <w:ind w:firstLine="708"/>
        <w:jc w:val="both"/>
        <w:rPr>
          <w:sz w:val="18"/>
          <w:szCs w:val="18"/>
        </w:rPr>
      </w:pPr>
      <w:r w:rsidRPr="00817C37">
        <w:rPr>
          <w:sz w:val="18"/>
          <w:szCs w:val="18"/>
        </w:rPr>
        <w:t>- представлять интересы Инспекции в судебных, правоохранительных и иных органах,</w:t>
      </w:r>
    </w:p>
    <w:p w:rsidR="00E30F96" w:rsidRPr="00817C37" w:rsidRDefault="00E30F96" w:rsidP="00E30F96">
      <w:pPr>
        <w:ind w:firstLine="708"/>
        <w:jc w:val="both"/>
        <w:rPr>
          <w:sz w:val="18"/>
          <w:szCs w:val="18"/>
        </w:rPr>
      </w:pPr>
      <w:r w:rsidRPr="00817C37">
        <w:rPr>
          <w:sz w:val="18"/>
          <w:szCs w:val="18"/>
        </w:rPr>
        <w:lastRenderedPageBreak/>
        <w:t>- оформлять и предъявлять в суды общей юрисдикции и арбитражные суды иски по всем основаниям (за исключением дел о банкротстве, заявлений о вынесении судебных приказов),</w:t>
      </w:r>
    </w:p>
    <w:p w:rsidR="00E30F96" w:rsidRPr="00817C37" w:rsidRDefault="00E30F96" w:rsidP="00E30F96">
      <w:pPr>
        <w:ind w:firstLine="708"/>
        <w:jc w:val="both"/>
        <w:rPr>
          <w:sz w:val="18"/>
          <w:szCs w:val="18"/>
        </w:rPr>
      </w:pPr>
      <w:r w:rsidRPr="00817C37">
        <w:rPr>
          <w:sz w:val="18"/>
          <w:szCs w:val="18"/>
        </w:rPr>
        <w:t>- рассмотрение возражений (разногласий) и ходатайств налогоплательщиков (налоговых агентов, плательщиков сборов) по актам, составленным по результатам осуществленных мероприятий налогового контроля;</w:t>
      </w:r>
    </w:p>
    <w:p w:rsidR="00E30F96" w:rsidRPr="00817C37" w:rsidRDefault="00E30F96" w:rsidP="00E30F96">
      <w:pPr>
        <w:ind w:firstLine="708"/>
        <w:jc w:val="both"/>
        <w:rPr>
          <w:sz w:val="18"/>
          <w:szCs w:val="18"/>
        </w:rPr>
      </w:pPr>
      <w:r w:rsidRPr="00817C37">
        <w:rPr>
          <w:sz w:val="18"/>
          <w:szCs w:val="18"/>
        </w:rPr>
        <w:t>- подготавливать заключения по результатам рассмотрения возражений (разногласий) и ходатайств по актам налогового контроля, в том числе в порядке ст.54.1 Налогового кодекса Российской Федерации;</w:t>
      </w:r>
    </w:p>
    <w:p w:rsidR="00E30F96" w:rsidRPr="00817C37" w:rsidRDefault="00E30F96" w:rsidP="00E30F96">
      <w:pPr>
        <w:ind w:firstLine="708"/>
        <w:jc w:val="both"/>
        <w:rPr>
          <w:sz w:val="18"/>
          <w:szCs w:val="18"/>
        </w:rPr>
      </w:pPr>
      <w:r w:rsidRPr="00817C37">
        <w:rPr>
          <w:sz w:val="18"/>
          <w:szCs w:val="18"/>
        </w:rPr>
        <w:t>- организация подготовки заключений по жалобам в соответствии с запросами вышестоящего налогового органа</w:t>
      </w:r>
    </w:p>
    <w:p w:rsidR="00E30F96" w:rsidRPr="00817C37" w:rsidRDefault="00E30F96" w:rsidP="00E30F96">
      <w:pPr>
        <w:ind w:firstLine="708"/>
        <w:jc w:val="both"/>
        <w:rPr>
          <w:sz w:val="18"/>
          <w:szCs w:val="18"/>
        </w:rPr>
      </w:pPr>
      <w:r w:rsidRPr="00817C37">
        <w:rPr>
          <w:sz w:val="18"/>
          <w:szCs w:val="18"/>
        </w:rPr>
        <w:t>-  выполнение иных возложенных на Отдел задач и функций, предусмотренных Налоговым кодексом РФ, другими нормативными актами, а также локальными актами налогового органа.</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главного государс</w:t>
      </w:r>
      <w:r>
        <w:rPr>
          <w:b/>
          <w:sz w:val="18"/>
          <w:szCs w:val="18"/>
        </w:rPr>
        <w:t xml:space="preserve">твенного налогового инспектора </w:t>
      </w:r>
      <w:r w:rsidRPr="00817C37">
        <w:rPr>
          <w:b/>
          <w:sz w:val="18"/>
          <w:szCs w:val="18"/>
        </w:rPr>
        <w:t>отдела учета налогоплательщиков</w:t>
      </w:r>
    </w:p>
    <w:p w:rsidR="00E30F96" w:rsidRPr="00817C37" w:rsidRDefault="00E30F96" w:rsidP="00E30F96">
      <w:pPr>
        <w:widowControl w:val="0"/>
        <w:ind w:firstLine="709"/>
        <w:jc w:val="both"/>
        <w:rPr>
          <w:sz w:val="18"/>
          <w:szCs w:val="18"/>
        </w:rPr>
      </w:pPr>
      <w:r w:rsidRPr="00817C37">
        <w:rPr>
          <w:sz w:val="18"/>
          <w:szCs w:val="18"/>
        </w:rPr>
        <w:t xml:space="preserve">В целях реализации задач и функций, возложенных на Инспекцию, главный государственный налоговый инспектор отдела учета налогоплательщиков </w:t>
      </w:r>
      <w:r w:rsidRPr="00817C37">
        <w:rPr>
          <w:color w:val="000000"/>
          <w:sz w:val="18"/>
          <w:szCs w:val="18"/>
        </w:rPr>
        <w:t>в рамках компетенции Отдела</w:t>
      </w:r>
      <w:r w:rsidRPr="00817C37">
        <w:rPr>
          <w:sz w:val="18"/>
          <w:szCs w:val="18"/>
        </w:rPr>
        <w:t xml:space="preserve"> обязан:</w:t>
      </w:r>
    </w:p>
    <w:p w:rsidR="00E30F96" w:rsidRPr="00817C37" w:rsidRDefault="00E30F96" w:rsidP="00E30F96">
      <w:pPr>
        <w:ind w:firstLine="709"/>
        <w:jc w:val="both"/>
        <w:rPr>
          <w:bCs/>
          <w:iCs/>
          <w:sz w:val="18"/>
          <w:szCs w:val="18"/>
        </w:rPr>
      </w:pPr>
      <w:r w:rsidRPr="00817C37">
        <w:rPr>
          <w:bCs/>
          <w:iCs/>
          <w:sz w:val="18"/>
          <w:szCs w:val="18"/>
        </w:rPr>
        <w:t xml:space="preserve">- обеспечивать своевременность проведения мероприятий по приему-передачи налогоплательщиков (юридических, физических ли и индивидуальных предпринимателей) в ПК АИС Налог-3; </w:t>
      </w:r>
    </w:p>
    <w:p w:rsidR="00E30F96" w:rsidRPr="00817C37" w:rsidRDefault="00E30F96" w:rsidP="00E30F96">
      <w:pPr>
        <w:ind w:firstLine="709"/>
        <w:jc w:val="both"/>
        <w:rPr>
          <w:bCs/>
          <w:iCs/>
          <w:sz w:val="18"/>
          <w:szCs w:val="18"/>
        </w:rPr>
      </w:pPr>
      <w:r w:rsidRPr="00817C37">
        <w:rPr>
          <w:bCs/>
          <w:iCs/>
          <w:sz w:val="18"/>
          <w:szCs w:val="18"/>
        </w:rPr>
        <w:t>- обеспечивать своевременность проставления этапов в графике приема-передачи при постановке на учет (снятии с учета) ЮЛ, ИП, ФЛ.</w:t>
      </w:r>
    </w:p>
    <w:p w:rsidR="00E30F96" w:rsidRPr="00817C37" w:rsidRDefault="00E30F96" w:rsidP="00E30F96">
      <w:pPr>
        <w:ind w:firstLine="709"/>
        <w:jc w:val="both"/>
        <w:rPr>
          <w:bCs/>
          <w:iCs/>
          <w:sz w:val="18"/>
          <w:szCs w:val="18"/>
        </w:rPr>
      </w:pPr>
      <w:r w:rsidRPr="00817C37">
        <w:rPr>
          <w:bCs/>
          <w:iCs/>
          <w:sz w:val="18"/>
          <w:szCs w:val="18"/>
        </w:rPr>
        <w:t>-  осуществлять ежедневную подготовку служебных записок о вновь зарегистрированных ЮЛ, ИП и направлять их в соответствующие отделы инспекции;</w:t>
      </w:r>
    </w:p>
    <w:p w:rsidR="00E30F96" w:rsidRPr="00817C37" w:rsidRDefault="00E30F96" w:rsidP="00E30F96">
      <w:pPr>
        <w:ind w:firstLine="709"/>
        <w:jc w:val="both"/>
        <w:rPr>
          <w:bCs/>
          <w:iCs/>
          <w:sz w:val="18"/>
          <w:szCs w:val="18"/>
        </w:rPr>
      </w:pPr>
      <w:r w:rsidRPr="00817C37">
        <w:rPr>
          <w:bCs/>
          <w:iCs/>
          <w:sz w:val="18"/>
          <w:szCs w:val="18"/>
        </w:rPr>
        <w:t xml:space="preserve">-  осуществлять подготовку сведений для передачи в государственные органы и  на вышестоящий уровень;      </w:t>
      </w:r>
    </w:p>
    <w:p w:rsidR="00E30F96" w:rsidRPr="00817C37" w:rsidRDefault="00E30F96" w:rsidP="00E30F96">
      <w:pPr>
        <w:ind w:firstLine="709"/>
        <w:jc w:val="both"/>
        <w:rPr>
          <w:bCs/>
          <w:iCs/>
          <w:sz w:val="18"/>
          <w:szCs w:val="18"/>
        </w:rPr>
      </w:pPr>
      <w:r w:rsidRPr="00817C37">
        <w:rPr>
          <w:bCs/>
          <w:iCs/>
          <w:sz w:val="18"/>
          <w:szCs w:val="18"/>
        </w:rPr>
        <w:t xml:space="preserve">   - осуществлять получение, обработку, учет и обеспечение сохранности документов с грифом «ДСП», ведет журнал учета документов с грифом «ДСП»;</w:t>
      </w:r>
    </w:p>
    <w:p w:rsidR="00E30F96" w:rsidRPr="00817C37" w:rsidRDefault="00E30F96" w:rsidP="00E30F96">
      <w:pPr>
        <w:ind w:firstLine="709"/>
        <w:jc w:val="both"/>
        <w:rPr>
          <w:bCs/>
          <w:iCs/>
          <w:sz w:val="18"/>
          <w:szCs w:val="18"/>
        </w:rPr>
      </w:pPr>
      <w:r w:rsidRPr="00817C37">
        <w:rPr>
          <w:bCs/>
          <w:iCs/>
          <w:sz w:val="18"/>
          <w:szCs w:val="18"/>
        </w:rPr>
        <w:t xml:space="preserve">    -</w:t>
      </w:r>
      <w:r w:rsidRPr="00817C37">
        <w:rPr>
          <w:bCs/>
          <w:iCs/>
          <w:sz w:val="18"/>
          <w:szCs w:val="18"/>
        </w:rPr>
        <w:tab/>
        <w:t>осуществлять предоставление информации по запросам правоохранительных и судебных органов, налоговых органов, сторонних организаций и физических лиц, а так же обеспечивать своевременное формирование и выдачу сведений из ЕГРИП, ЕГРЮЛ, ЕГРН в ПК АИС Налог-3 по их запросам;</w:t>
      </w:r>
    </w:p>
    <w:p w:rsidR="00E30F96" w:rsidRPr="00817C37" w:rsidRDefault="00E30F96" w:rsidP="00E30F96">
      <w:pPr>
        <w:ind w:firstLine="709"/>
        <w:jc w:val="both"/>
        <w:rPr>
          <w:bCs/>
          <w:iCs/>
          <w:sz w:val="18"/>
          <w:szCs w:val="18"/>
        </w:rPr>
      </w:pPr>
      <w:r w:rsidRPr="00817C37">
        <w:rPr>
          <w:bCs/>
          <w:iCs/>
          <w:sz w:val="18"/>
          <w:szCs w:val="18"/>
        </w:rPr>
        <w:t>- своевременно, незамедлительно перенаправлять судебные акты, а так же акты ССП, для внесения в ИР «Ограничение» в Межрайонную ИФНС России № 16 по Краснодарскому краю, ошибочно поступившие в инспекцию;</w:t>
      </w:r>
    </w:p>
    <w:p w:rsidR="00E30F96" w:rsidRPr="00817C37" w:rsidRDefault="00E30F96" w:rsidP="00E30F96">
      <w:pPr>
        <w:ind w:firstLine="709"/>
        <w:jc w:val="both"/>
        <w:rPr>
          <w:bCs/>
          <w:iCs/>
          <w:sz w:val="18"/>
          <w:szCs w:val="18"/>
        </w:rPr>
      </w:pPr>
      <w:r w:rsidRPr="00817C37">
        <w:rPr>
          <w:bCs/>
          <w:iCs/>
          <w:sz w:val="18"/>
          <w:szCs w:val="18"/>
        </w:rPr>
        <w:t>- рассматривать и подготавливать заключения, ответы на заявления, обращения и жалобы налогоплательщиков на акты о налоговом и административном правонарушении, действия или бездействие должностных лиц, связанные с учетом юридических и физических лиц, а также по иным вопросам, входящим в компетенцию Отдела;</w:t>
      </w:r>
    </w:p>
    <w:p w:rsidR="00E30F96" w:rsidRPr="00817C37" w:rsidRDefault="00E30F96" w:rsidP="00E30F96">
      <w:pPr>
        <w:ind w:firstLine="709"/>
        <w:jc w:val="both"/>
        <w:rPr>
          <w:sz w:val="18"/>
          <w:szCs w:val="18"/>
        </w:rPr>
      </w:pPr>
      <w:r w:rsidRPr="00817C37">
        <w:rPr>
          <w:bCs/>
          <w:iCs/>
          <w:sz w:val="18"/>
          <w:szCs w:val="18"/>
        </w:rPr>
        <w:t>- рассматривать и готовить в установленном порядке и в сроки ответы на письма и запросы налоговых органов, министерств и ведомств, организаций и учреждений, по вопросам, входящим в компетенцию Отдела;</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старшего государс</w:t>
      </w:r>
      <w:r>
        <w:rPr>
          <w:b/>
          <w:sz w:val="18"/>
          <w:szCs w:val="18"/>
        </w:rPr>
        <w:t xml:space="preserve">твенного налогового инспектора </w:t>
      </w:r>
      <w:r w:rsidRPr="00817C37">
        <w:rPr>
          <w:b/>
          <w:sz w:val="18"/>
          <w:szCs w:val="18"/>
        </w:rPr>
        <w:t>отде</w:t>
      </w:r>
      <w:r>
        <w:rPr>
          <w:b/>
          <w:sz w:val="18"/>
          <w:szCs w:val="18"/>
        </w:rPr>
        <w:t>ла работы с налогоплательщиками</w:t>
      </w:r>
    </w:p>
    <w:p w:rsidR="00E30F96" w:rsidRPr="00817C37" w:rsidRDefault="00E30F96" w:rsidP="00E30F96">
      <w:pPr>
        <w:ind w:firstLine="708"/>
        <w:jc w:val="both"/>
        <w:rPr>
          <w:sz w:val="18"/>
          <w:szCs w:val="18"/>
        </w:rPr>
      </w:pPr>
      <w:r w:rsidRPr="00817C37">
        <w:rPr>
          <w:sz w:val="18"/>
          <w:szCs w:val="18"/>
        </w:rPr>
        <w:t xml:space="preserve">В целях реализации задач и функций, возложенных на Инспекцию, старший государственный налоговый инспектор отдела работы с налогоплательщиками </w:t>
      </w:r>
      <w:r w:rsidRPr="00817C37">
        <w:rPr>
          <w:color w:val="000000"/>
          <w:sz w:val="18"/>
          <w:szCs w:val="18"/>
        </w:rPr>
        <w:t>в рамках компетенции отдела</w:t>
      </w:r>
      <w:r w:rsidRPr="00817C37">
        <w:rPr>
          <w:sz w:val="18"/>
          <w:szCs w:val="18"/>
        </w:rPr>
        <w:t xml:space="preserve"> обязан:</w:t>
      </w:r>
    </w:p>
    <w:p w:rsidR="00E30F96" w:rsidRPr="00817C37" w:rsidRDefault="00E30F96" w:rsidP="00E30F96">
      <w:pPr>
        <w:ind w:firstLine="709"/>
        <w:jc w:val="both"/>
        <w:rPr>
          <w:sz w:val="18"/>
          <w:szCs w:val="18"/>
        </w:rPr>
      </w:pPr>
      <w:r w:rsidRPr="00817C37">
        <w:rPr>
          <w:sz w:val="18"/>
          <w:szCs w:val="18"/>
        </w:rPr>
        <w:t xml:space="preserve">- принимать документы, бухгалтерскую и налоговую отчетности, представляемую на бумажных носителях и в электронном виде на электронных носителях записи; </w:t>
      </w:r>
    </w:p>
    <w:p w:rsidR="00E30F96" w:rsidRPr="00817C37" w:rsidRDefault="00E30F96" w:rsidP="00E30F96">
      <w:pPr>
        <w:ind w:firstLine="709"/>
        <w:jc w:val="both"/>
        <w:rPr>
          <w:sz w:val="18"/>
          <w:szCs w:val="18"/>
        </w:rPr>
      </w:pPr>
      <w:r w:rsidRPr="00817C37">
        <w:rPr>
          <w:sz w:val="18"/>
          <w:szCs w:val="18"/>
        </w:rPr>
        <w:t xml:space="preserve">    - осуществлять подготовку документов, представленных на бумажных носителях и в электронном виде на электронных носителях записи, для передачи на ввод в ФКУ «Налог Сервис»;</w:t>
      </w:r>
    </w:p>
    <w:p w:rsidR="00E30F96" w:rsidRPr="00817C37" w:rsidRDefault="00E30F96" w:rsidP="00E30F96">
      <w:pPr>
        <w:ind w:firstLine="709"/>
        <w:jc w:val="both"/>
        <w:rPr>
          <w:sz w:val="18"/>
          <w:szCs w:val="18"/>
        </w:rPr>
      </w:pPr>
      <w:r w:rsidRPr="00817C37">
        <w:rPr>
          <w:sz w:val="18"/>
          <w:szCs w:val="18"/>
        </w:rPr>
        <w:t>осуществлять формирование и подготовку документов для проведения сверки расчетов с налогоплательщиками;</w:t>
      </w:r>
    </w:p>
    <w:p w:rsidR="00E30F96" w:rsidRPr="00817C37" w:rsidRDefault="00E30F96" w:rsidP="00E30F96">
      <w:pPr>
        <w:ind w:firstLine="709"/>
        <w:jc w:val="both"/>
        <w:rPr>
          <w:sz w:val="18"/>
          <w:szCs w:val="18"/>
        </w:rPr>
      </w:pPr>
      <w:r w:rsidRPr="00817C37">
        <w:rPr>
          <w:sz w:val="18"/>
          <w:szCs w:val="18"/>
        </w:rPr>
        <w:t>-осуществлять уведомление налогоплательщика о недостающих налоговых документах в случае обнаружения нарушений в части полноты и читаемости представленной отчетности.</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главного государс</w:t>
      </w:r>
      <w:r>
        <w:rPr>
          <w:b/>
          <w:sz w:val="18"/>
          <w:szCs w:val="18"/>
        </w:rPr>
        <w:t xml:space="preserve">твенного налогового инспектора </w:t>
      </w:r>
      <w:r w:rsidRPr="00817C37">
        <w:rPr>
          <w:b/>
          <w:sz w:val="18"/>
          <w:szCs w:val="18"/>
        </w:rPr>
        <w:t>отдела работы с налогоплательщиками</w:t>
      </w:r>
    </w:p>
    <w:p w:rsidR="00E30F96" w:rsidRPr="00817C37" w:rsidRDefault="00E30F96" w:rsidP="00E30F96">
      <w:pPr>
        <w:ind w:firstLine="708"/>
        <w:jc w:val="both"/>
        <w:rPr>
          <w:sz w:val="18"/>
          <w:szCs w:val="18"/>
        </w:rPr>
      </w:pPr>
      <w:r w:rsidRPr="00817C37">
        <w:rPr>
          <w:sz w:val="18"/>
          <w:szCs w:val="18"/>
        </w:rPr>
        <w:t xml:space="preserve">В целях реализации задач и функций, возложенных на Инспекцию, главный государственный налоговый инспектор отдела работы с налогоплательщиками </w:t>
      </w:r>
      <w:r w:rsidRPr="00817C37">
        <w:rPr>
          <w:color w:val="000000"/>
          <w:sz w:val="18"/>
          <w:szCs w:val="18"/>
        </w:rPr>
        <w:t>в рамках компетенции Отдела</w:t>
      </w:r>
      <w:r w:rsidRPr="00817C37">
        <w:rPr>
          <w:sz w:val="18"/>
          <w:szCs w:val="18"/>
        </w:rPr>
        <w:t xml:space="preserve"> обязан:</w:t>
      </w:r>
    </w:p>
    <w:p w:rsidR="00E30F96" w:rsidRPr="00817C37" w:rsidRDefault="00E30F96" w:rsidP="00E30F96">
      <w:pPr>
        <w:ind w:firstLine="709"/>
        <w:jc w:val="both"/>
        <w:rPr>
          <w:sz w:val="18"/>
          <w:szCs w:val="18"/>
        </w:rPr>
      </w:pPr>
      <w:r w:rsidRPr="00817C37">
        <w:rPr>
          <w:sz w:val="18"/>
          <w:szCs w:val="18"/>
        </w:rPr>
        <w:t>- осуществлять выдачу справок о состоянии расчетов с бюджетом, справок об исполнении налогоплательщиком обязанности по уплате налогов, сборов, страховых взносов, пеней и налоговых санкций;</w:t>
      </w:r>
    </w:p>
    <w:p w:rsidR="00E30F96" w:rsidRPr="00817C37" w:rsidRDefault="00E30F96" w:rsidP="00E30F96">
      <w:pPr>
        <w:ind w:firstLine="709"/>
        <w:jc w:val="both"/>
        <w:rPr>
          <w:sz w:val="18"/>
          <w:szCs w:val="18"/>
        </w:rPr>
      </w:pPr>
      <w:r w:rsidRPr="00817C37">
        <w:rPr>
          <w:sz w:val="18"/>
          <w:szCs w:val="18"/>
        </w:rPr>
        <w:t>- осуществлять проведение разъяснительной работы с налогоплательщиками по соблюдению требований законодательства по налогам и сборам, связанного с деятельностью Отдела;</w:t>
      </w:r>
    </w:p>
    <w:p w:rsidR="00E30F96" w:rsidRPr="00817C37" w:rsidRDefault="00E30F96" w:rsidP="00E30F96">
      <w:pPr>
        <w:ind w:firstLine="709"/>
        <w:jc w:val="both"/>
        <w:rPr>
          <w:sz w:val="18"/>
          <w:szCs w:val="18"/>
        </w:rPr>
      </w:pPr>
      <w:r w:rsidRPr="00817C37">
        <w:rPr>
          <w:sz w:val="18"/>
          <w:szCs w:val="18"/>
        </w:rPr>
        <w:t>- осуществлять рассмотрение жалоб и заявлений налогоплательщиков, касающихся представления отчетности;</w:t>
      </w:r>
    </w:p>
    <w:p w:rsidR="00E30F96" w:rsidRPr="00817C37" w:rsidRDefault="00E30F96" w:rsidP="00E30F96">
      <w:pPr>
        <w:ind w:firstLine="709"/>
        <w:jc w:val="both"/>
        <w:rPr>
          <w:sz w:val="18"/>
          <w:szCs w:val="18"/>
        </w:rPr>
      </w:pPr>
      <w:r w:rsidRPr="00817C37">
        <w:rPr>
          <w:sz w:val="18"/>
          <w:szCs w:val="18"/>
        </w:rPr>
        <w:t xml:space="preserve">- принимать документы, бухгалтерскую и налоговую отчетности, представляемую на бумажных носителях и в электронном виде на электронных носителях записи; </w:t>
      </w:r>
    </w:p>
    <w:p w:rsidR="00E30F96" w:rsidRPr="00817C37" w:rsidRDefault="00E30F96" w:rsidP="00E30F96">
      <w:pPr>
        <w:ind w:firstLine="709"/>
        <w:jc w:val="both"/>
        <w:rPr>
          <w:sz w:val="18"/>
          <w:szCs w:val="18"/>
        </w:rPr>
      </w:pPr>
      <w:r w:rsidRPr="00817C37">
        <w:rPr>
          <w:sz w:val="18"/>
          <w:szCs w:val="18"/>
        </w:rPr>
        <w:t>- осуществлять проверку состава и заполнения документов, читаемости сведений.</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главного государс</w:t>
      </w:r>
      <w:r>
        <w:rPr>
          <w:b/>
          <w:sz w:val="18"/>
          <w:szCs w:val="18"/>
        </w:rPr>
        <w:t xml:space="preserve">твенного налогового инспектора </w:t>
      </w:r>
      <w:r w:rsidRPr="00817C37">
        <w:rPr>
          <w:b/>
          <w:sz w:val="18"/>
          <w:szCs w:val="18"/>
        </w:rPr>
        <w:t>отдела камеральных проверок №2</w:t>
      </w:r>
    </w:p>
    <w:p w:rsidR="00E30F96" w:rsidRPr="00817C37" w:rsidRDefault="00E30F96" w:rsidP="00E30F96">
      <w:pPr>
        <w:widowControl w:val="0"/>
        <w:ind w:firstLine="709"/>
        <w:jc w:val="both"/>
        <w:rPr>
          <w:sz w:val="18"/>
          <w:szCs w:val="18"/>
        </w:rPr>
      </w:pPr>
      <w:r w:rsidRPr="00817C37">
        <w:rPr>
          <w:sz w:val="18"/>
          <w:szCs w:val="18"/>
        </w:rPr>
        <w:t xml:space="preserve">В целях реализации задач и функций, возложенных на Инспекцию, главный государственный налоговый инспектор отдела камеральных проверок №2 </w:t>
      </w:r>
      <w:r w:rsidRPr="00817C37">
        <w:rPr>
          <w:color w:val="000000"/>
          <w:sz w:val="18"/>
          <w:szCs w:val="18"/>
        </w:rPr>
        <w:t>в рамках компетенции Отдела обязан</w:t>
      </w:r>
      <w:r w:rsidRPr="00817C37">
        <w:rPr>
          <w:sz w:val="18"/>
          <w:szCs w:val="18"/>
        </w:rPr>
        <w:t>:</w:t>
      </w:r>
    </w:p>
    <w:p w:rsidR="00E30F96" w:rsidRPr="00817C37" w:rsidRDefault="00E30F96" w:rsidP="00E30F96">
      <w:pPr>
        <w:ind w:firstLine="709"/>
        <w:jc w:val="both"/>
        <w:rPr>
          <w:sz w:val="18"/>
          <w:szCs w:val="18"/>
        </w:rPr>
      </w:pPr>
      <w:r w:rsidRPr="00817C37">
        <w:rPr>
          <w:sz w:val="18"/>
          <w:szCs w:val="18"/>
        </w:rPr>
        <w:t>- обеспечивать выполнение функций в соответствии с Положением об отделе;</w:t>
      </w:r>
    </w:p>
    <w:p w:rsidR="00E30F96" w:rsidRPr="00817C37" w:rsidRDefault="00E30F96" w:rsidP="00E30F96">
      <w:pPr>
        <w:ind w:firstLine="709"/>
        <w:jc w:val="both"/>
        <w:rPr>
          <w:sz w:val="18"/>
          <w:szCs w:val="18"/>
        </w:rPr>
      </w:pPr>
      <w:r w:rsidRPr="00817C37">
        <w:rPr>
          <w:sz w:val="18"/>
          <w:szCs w:val="18"/>
        </w:rPr>
        <w:t xml:space="preserve"> - осуществлять использование информационных, программных и аппаратных ресурсов, </w:t>
      </w:r>
    </w:p>
    <w:p w:rsidR="00E30F96" w:rsidRPr="00817C37" w:rsidRDefault="00E30F96" w:rsidP="00E30F96">
      <w:pPr>
        <w:ind w:firstLine="709"/>
        <w:jc w:val="both"/>
        <w:rPr>
          <w:sz w:val="18"/>
          <w:szCs w:val="18"/>
        </w:rPr>
      </w:pPr>
      <w:r w:rsidRPr="00817C37">
        <w:rPr>
          <w:sz w:val="18"/>
          <w:szCs w:val="18"/>
        </w:rPr>
        <w:t>- осуществлять проверку своевременности и полноты представления документов;</w:t>
      </w:r>
    </w:p>
    <w:p w:rsidR="00E30F96" w:rsidRPr="00817C37" w:rsidRDefault="00E30F96" w:rsidP="00E30F96">
      <w:pPr>
        <w:ind w:firstLine="709"/>
        <w:jc w:val="both"/>
        <w:rPr>
          <w:sz w:val="18"/>
          <w:szCs w:val="18"/>
        </w:rPr>
      </w:pPr>
      <w:r w:rsidRPr="00817C37">
        <w:rPr>
          <w:sz w:val="18"/>
          <w:szCs w:val="18"/>
        </w:rPr>
        <w:t>- осуществлять вызов налогоплательщика для дачи пояснений;</w:t>
      </w:r>
    </w:p>
    <w:p w:rsidR="00E30F96" w:rsidRPr="00817C37" w:rsidRDefault="00E30F96" w:rsidP="00E30F96">
      <w:pPr>
        <w:ind w:firstLine="709"/>
        <w:jc w:val="both"/>
        <w:rPr>
          <w:sz w:val="18"/>
          <w:szCs w:val="18"/>
        </w:rPr>
      </w:pPr>
      <w:r w:rsidRPr="00817C37">
        <w:rPr>
          <w:sz w:val="18"/>
          <w:szCs w:val="18"/>
        </w:rPr>
        <w:t>- осуществлять направление запросов о предоставлении сведений (копий документов);</w:t>
      </w:r>
    </w:p>
    <w:p w:rsidR="00E30F96" w:rsidRPr="00817C37" w:rsidRDefault="00E30F96" w:rsidP="00E30F96">
      <w:pPr>
        <w:ind w:firstLine="709"/>
        <w:jc w:val="both"/>
        <w:rPr>
          <w:sz w:val="18"/>
          <w:szCs w:val="18"/>
        </w:rPr>
      </w:pPr>
      <w:r w:rsidRPr="00817C37">
        <w:rPr>
          <w:sz w:val="18"/>
          <w:szCs w:val="18"/>
        </w:rPr>
        <w:t>- обеспечивать ведение информационного ресурса «камеральные налоговые проверки»;</w:t>
      </w:r>
    </w:p>
    <w:p w:rsidR="00E30F96" w:rsidRPr="00817C37" w:rsidRDefault="00E30F96" w:rsidP="00E30F96">
      <w:pPr>
        <w:ind w:firstLine="709"/>
        <w:jc w:val="both"/>
        <w:rPr>
          <w:sz w:val="18"/>
          <w:szCs w:val="18"/>
        </w:rPr>
      </w:pPr>
      <w:r w:rsidRPr="00817C37">
        <w:rPr>
          <w:sz w:val="18"/>
          <w:szCs w:val="18"/>
        </w:rPr>
        <w:t>- обеспечивать производства по делам об административных правонарушениях,</w:t>
      </w:r>
    </w:p>
    <w:p w:rsidR="00E30F96" w:rsidRPr="00817C37" w:rsidRDefault="00E30F96" w:rsidP="00E30F96">
      <w:pPr>
        <w:ind w:firstLine="709"/>
        <w:jc w:val="both"/>
        <w:rPr>
          <w:sz w:val="18"/>
          <w:szCs w:val="18"/>
        </w:rPr>
      </w:pPr>
      <w:r w:rsidRPr="00817C37">
        <w:rPr>
          <w:sz w:val="18"/>
          <w:szCs w:val="18"/>
        </w:rPr>
        <w:t>- анализировать схемы уклонения от налогообложения, в том числе крупных и основных налогоплательщиков, выработка предложений по их предотвращению,</w:t>
      </w:r>
    </w:p>
    <w:p w:rsidR="00E30F96" w:rsidRPr="00817C37" w:rsidRDefault="00E30F96" w:rsidP="00E30F96">
      <w:pPr>
        <w:ind w:firstLine="709"/>
        <w:jc w:val="both"/>
        <w:rPr>
          <w:sz w:val="18"/>
          <w:szCs w:val="18"/>
        </w:rPr>
      </w:pPr>
      <w:r w:rsidRPr="00817C37">
        <w:rPr>
          <w:sz w:val="18"/>
          <w:szCs w:val="18"/>
        </w:rPr>
        <w:lastRenderedPageBreak/>
        <w:t>- осуществлять проведение камеральной налоговой проверки налоговых деклараций по налогу на прибыль организаций, налог на имущество организаций, налоговых деклараций по упрощенной системе налогообложения, единого налога на вмененный доход.</w:t>
      </w:r>
    </w:p>
    <w:p w:rsidR="00E30F96" w:rsidRPr="00817C37" w:rsidRDefault="00E30F96" w:rsidP="00E30F96">
      <w:pPr>
        <w:pStyle w:val="ab"/>
        <w:ind w:firstLine="540"/>
        <w:jc w:val="both"/>
        <w:rPr>
          <w:b w:val="0"/>
          <w:sz w:val="18"/>
          <w:szCs w:val="18"/>
          <w:lang w:val="ru-RU"/>
        </w:rPr>
      </w:pPr>
      <w:r w:rsidRPr="00817C37">
        <w:rPr>
          <w:b w:val="0"/>
          <w:bCs/>
          <w:iCs/>
          <w:sz w:val="18"/>
          <w:szCs w:val="18"/>
          <w:lang w:val="ru-RU"/>
        </w:rPr>
        <w:t>- инициировать</w:t>
      </w:r>
      <w:r w:rsidRPr="00817C37">
        <w:rPr>
          <w:b w:val="0"/>
          <w:bCs/>
          <w:iCs/>
          <w:sz w:val="18"/>
          <w:szCs w:val="18"/>
        </w:rPr>
        <w:t xml:space="preserve"> процедуры заслушивания налогоплательщиков на комиссиях </w:t>
      </w:r>
      <w:r w:rsidRPr="00817C37">
        <w:rPr>
          <w:b w:val="0"/>
          <w:sz w:val="18"/>
          <w:szCs w:val="18"/>
        </w:rPr>
        <w:t>по легализации объектов налогообложения</w:t>
      </w:r>
      <w:r w:rsidRPr="00817C37">
        <w:rPr>
          <w:b w:val="0"/>
          <w:sz w:val="18"/>
          <w:szCs w:val="18"/>
          <w:lang w:val="ru-RU"/>
        </w:rPr>
        <w:t>;</w:t>
      </w:r>
    </w:p>
    <w:p w:rsidR="00E30F96" w:rsidRPr="00817C37" w:rsidRDefault="00E30F96" w:rsidP="00E30F96">
      <w:pPr>
        <w:ind w:firstLine="540"/>
        <w:rPr>
          <w:sz w:val="18"/>
          <w:szCs w:val="18"/>
        </w:rPr>
      </w:pPr>
      <w:r w:rsidRPr="00817C37">
        <w:rPr>
          <w:sz w:val="18"/>
          <w:szCs w:val="18"/>
        </w:rPr>
        <w:t>- подготавливать ответы на поступившие в отдел обращения, документы и материалы.</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главного государс</w:t>
      </w:r>
      <w:r>
        <w:rPr>
          <w:b/>
          <w:sz w:val="18"/>
          <w:szCs w:val="18"/>
        </w:rPr>
        <w:t xml:space="preserve">твенного налогового инспектора </w:t>
      </w:r>
      <w:r w:rsidRPr="00817C37">
        <w:rPr>
          <w:b/>
          <w:sz w:val="18"/>
          <w:szCs w:val="18"/>
        </w:rPr>
        <w:t>отдела камеральных проверок №3</w:t>
      </w:r>
    </w:p>
    <w:p w:rsidR="00E30F96" w:rsidRPr="00817C37" w:rsidRDefault="00E30F96" w:rsidP="00E30F96">
      <w:pPr>
        <w:widowControl w:val="0"/>
        <w:ind w:firstLine="709"/>
        <w:jc w:val="both"/>
        <w:rPr>
          <w:sz w:val="18"/>
          <w:szCs w:val="18"/>
        </w:rPr>
      </w:pPr>
      <w:r w:rsidRPr="00817C37">
        <w:rPr>
          <w:sz w:val="18"/>
          <w:szCs w:val="18"/>
        </w:rPr>
        <w:t xml:space="preserve">В целях реализации задач и функций, возложенных на Инспекцию, главный государственный налоговый инспектор отдела камеральных проверок №3 </w:t>
      </w:r>
      <w:r w:rsidRPr="00817C37">
        <w:rPr>
          <w:color w:val="000000"/>
          <w:sz w:val="18"/>
          <w:szCs w:val="18"/>
        </w:rPr>
        <w:t>в рамках компетенции Отдела</w:t>
      </w:r>
      <w:r w:rsidRPr="00817C37">
        <w:rPr>
          <w:sz w:val="18"/>
          <w:szCs w:val="18"/>
        </w:rPr>
        <w:t xml:space="preserve"> обязан:</w:t>
      </w:r>
    </w:p>
    <w:p w:rsidR="00E30F96" w:rsidRPr="00817C37" w:rsidRDefault="00E30F96" w:rsidP="00E30F96">
      <w:pPr>
        <w:ind w:firstLine="709"/>
        <w:jc w:val="both"/>
        <w:rPr>
          <w:sz w:val="18"/>
          <w:szCs w:val="18"/>
        </w:rPr>
      </w:pPr>
      <w:r w:rsidRPr="00817C37">
        <w:rPr>
          <w:sz w:val="18"/>
          <w:szCs w:val="18"/>
        </w:rPr>
        <w:t xml:space="preserve"> - проводить камеральные налоговые проверки деклараций по НДС, в которых заявлены суммы к возмещению из бюджета;</w:t>
      </w:r>
    </w:p>
    <w:p w:rsidR="00E30F96" w:rsidRPr="00817C37" w:rsidRDefault="00E30F96" w:rsidP="00E30F96">
      <w:pPr>
        <w:ind w:firstLine="709"/>
        <w:jc w:val="both"/>
        <w:rPr>
          <w:sz w:val="18"/>
          <w:szCs w:val="18"/>
        </w:rPr>
      </w:pPr>
      <w:r w:rsidRPr="00817C37">
        <w:rPr>
          <w:sz w:val="18"/>
          <w:szCs w:val="18"/>
        </w:rPr>
        <w:t>- проводить мероприятия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E30F96" w:rsidRPr="00817C37" w:rsidRDefault="00E30F96" w:rsidP="00E30F96">
      <w:pPr>
        <w:ind w:firstLine="709"/>
        <w:jc w:val="both"/>
        <w:rPr>
          <w:sz w:val="18"/>
          <w:szCs w:val="18"/>
        </w:rPr>
      </w:pPr>
      <w:r w:rsidRPr="00817C37">
        <w:rPr>
          <w:sz w:val="18"/>
          <w:szCs w:val="18"/>
        </w:rPr>
        <w:t>- составлять и направлять справки (информации) о результатах проведенных контрольных мероприятий по налоговым декларациям по НДС, в которых заявлены суммы к возмещению из бюджета;</w:t>
      </w:r>
    </w:p>
    <w:p w:rsidR="00E30F96" w:rsidRPr="00817C37" w:rsidRDefault="00E30F96" w:rsidP="00E30F96">
      <w:pPr>
        <w:ind w:firstLine="709"/>
        <w:jc w:val="both"/>
        <w:rPr>
          <w:sz w:val="18"/>
          <w:szCs w:val="18"/>
        </w:rPr>
      </w:pPr>
      <w:r w:rsidRPr="00817C37">
        <w:rPr>
          <w:sz w:val="18"/>
          <w:szCs w:val="18"/>
        </w:rPr>
        <w:t>-  составлять акт камеральной проверки;</w:t>
      </w:r>
    </w:p>
    <w:p w:rsidR="00E30F96" w:rsidRPr="00817C37" w:rsidRDefault="00E30F96" w:rsidP="00E30F96">
      <w:pPr>
        <w:ind w:firstLine="709"/>
        <w:jc w:val="both"/>
        <w:rPr>
          <w:sz w:val="18"/>
          <w:szCs w:val="18"/>
        </w:rPr>
      </w:pPr>
      <w:r w:rsidRPr="00817C37">
        <w:rPr>
          <w:sz w:val="18"/>
          <w:szCs w:val="18"/>
        </w:rPr>
        <w:t>-составлять заключения о необходимости включения налогоплательщика в план проведения выездных налоговых проверок;</w:t>
      </w:r>
    </w:p>
    <w:p w:rsidR="00E30F96" w:rsidRPr="00817C37" w:rsidRDefault="00E30F96" w:rsidP="00E30F96">
      <w:pPr>
        <w:ind w:firstLine="709"/>
        <w:jc w:val="both"/>
        <w:rPr>
          <w:sz w:val="18"/>
          <w:szCs w:val="18"/>
        </w:rPr>
      </w:pPr>
      <w:r w:rsidRPr="00817C37">
        <w:rPr>
          <w:sz w:val="18"/>
          <w:szCs w:val="18"/>
        </w:rPr>
        <w:t>- подготавливать и согласовывать проект решения по результатам проверки;</w:t>
      </w:r>
    </w:p>
    <w:p w:rsidR="00E30F96" w:rsidRPr="00817C37" w:rsidRDefault="00E30F96" w:rsidP="00E30F96">
      <w:pPr>
        <w:ind w:firstLine="709"/>
        <w:jc w:val="both"/>
        <w:rPr>
          <w:sz w:val="18"/>
          <w:szCs w:val="18"/>
        </w:rPr>
      </w:pPr>
      <w:r w:rsidRPr="00817C37">
        <w:rPr>
          <w:sz w:val="18"/>
          <w:szCs w:val="18"/>
        </w:rPr>
        <w:t>- направлять решения по результатам проверки;</w:t>
      </w:r>
    </w:p>
    <w:p w:rsidR="00E30F96" w:rsidRPr="00817C37" w:rsidRDefault="00E30F96" w:rsidP="00E30F96">
      <w:pPr>
        <w:ind w:firstLine="709"/>
        <w:jc w:val="both"/>
        <w:rPr>
          <w:sz w:val="18"/>
          <w:szCs w:val="18"/>
        </w:rPr>
      </w:pPr>
      <w:r w:rsidRPr="00817C37">
        <w:rPr>
          <w:sz w:val="18"/>
          <w:szCs w:val="18"/>
        </w:rPr>
        <w:t>- реализовывать результаты автоматизированного контроля налоговых деклараций по НДС;</w:t>
      </w:r>
    </w:p>
    <w:p w:rsidR="00E30F96" w:rsidRPr="00817C37" w:rsidRDefault="00E30F96" w:rsidP="00E30F96">
      <w:pPr>
        <w:ind w:firstLine="709"/>
        <w:jc w:val="both"/>
        <w:rPr>
          <w:sz w:val="18"/>
          <w:szCs w:val="18"/>
        </w:rPr>
      </w:pPr>
      <w:r w:rsidRPr="00817C37">
        <w:rPr>
          <w:sz w:val="18"/>
          <w:szCs w:val="18"/>
        </w:rPr>
        <w:t>- проводить проверку своевременности и полноты представления документов;</w:t>
      </w:r>
    </w:p>
    <w:p w:rsidR="00E30F96" w:rsidRPr="00817C37" w:rsidRDefault="00E30F96" w:rsidP="00E30F96">
      <w:pPr>
        <w:ind w:firstLine="709"/>
        <w:jc w:val="both"/>
        <w:rPr>
          <w:sz w:val="18"/>
          <w:szCs w:val="18"/>
        </w:rPr>
      </w:pPr>
      <w:r w:rsidRPr="00817C37">
        <w:rPr>
          <w:sz w:val="18"/>
          <w:szCs w:val="18"/>
        </w:rPr>
        <w:t>- проводить аналитическую проверку представленных документов;</w:t>
      </w:r>
    </w:p>
    <w:p w:rsidR="00E30F96" w:rsidRPr="00817C37" w:rsidRDefault="00E30F96" w:rsidP="00E30F96">
      <w:pPr>
        <w:ind w:firstLine="709"/>
        <w:jc w:val="both"/>
        <w:rPr>
          <w:sz w:val="18"/>
          <w:szCs w:val="18"/>
        </w:rPr>
      </w:pPr>
      <w:r w:rsidRPr="00817C37">
        <w:rPr>
          <w:sz w:val="18"/>
          <w:szCs w:val="18"/>
        </w:rPr>
        <w:t>- вызывать налогоплательщиков для дачи пояснений;</w:t>
      </w:r>
    </w:p>
    <w:p w:rsidR="00E30F96" w:rsidRPr="00817C37" w:rsidRDefault="00E30F96" w:rsidP="00E30F96">
      <w:pPr>
        <w:ind w:firstLine="709"/>
        <w:jc w:val="both"/>
        <w:rPr>
          <w:sz w:val="18"/>
          <w:szCs w:val="18"/>
        </w:rPr>
      </w:pPr>
      <w:r w:rsidRPr="00817C37">
        <w:rPr>
          <w:sz w:val="18"/>
          <w:szCs w:val="18"/>
        </w:rPr>
        <w:t>- направлять запросы о предоставлении сведений (копий документов);</w:t>
      </w:r>
    </w:p>
    <w:p w:rsidR="00E30F96" w:rsidRPr="00817C37" w:rsidRDefault="00E30F96" w:rsidP="00E30F96">
      <w:pPr>
        <w:ind w:firstLine="709"/>
        <w:jc w:val="both"/>
        <w:rPr>
          <w:sz w:val="18"/>
          <w:szCs w:val="18"/>
        </w:rPr>
      </w:pPr>
      <w:r w:rsidRPr="00817C37">
        <w:rPr>
          <w:sz w:val="18"/>
          <w:szCs w:val="18"/>
        </w:rPr>
        <w:t>- проводить истребование документов;</w:t>
      </w:r>
    </w:p>
    <w:p w:rsidR="00E30F96" w:rsidRPr="00817C37" w:rsidRDefault="00E30F96" w:rsidP="00E30F96">
      <w:pPr>
        <w:ind w:firstLine="709"/>
        <w:jc w:val="both"/>
        <w:rPr>
          <w:sz w:val="18"/>
          <w:szCs w:val="18"/>
        </w:rPr>
      </w:pPr>
      <w:r w:rsidRPr="00817C37">
        <w:rPr>
          <w:sz w:val="18"/>
          <w:szCs w:val="18"/>
        </w:rPr>
        <w:t>- вызывать свидетелей, привлекать эксперта, специалиста и переводчика;</w:t>
      </w:r>
    </w:p>
    <w:p w:rsidR="00E30F96" w:rsidRPr="00817C37" w:rsidRDefault="00E30F96" w:rsidP="00E30F96">
      <w:pPr>
        <w:ind w:firstLine="709"/>
        <w:jc w:val="both"/>
        <w:rPr>
          <w:sz w:val="18"/>
          <w:szCs w:val="18"/>
        </w:rPr>
      </w:pPr>
      <w:r w:rsidRPr="00817C37">
        <w:rPr>
          <w:sz w:val="18"/>
          <w:szCs w:val="18"/>
        </w:rPr>
        <w:t>- проводить осмотр территорий, помещений лица, в отношении которого проводится налоговая проверка, документов и предметов, в соответствии со ст. 92 НК РФ;</w:t>
      </w:r>
    </w:p>
    <w:p w:rsidR="00E30F96" w:rsidRPr="00817C37" w:rsidRDefault="00E30F96" w:rsidP="00E30F96">
      <w:pPr>
        <w:ind w:firstLine="709"/>
        <w:jc w:val="both"/>
        <w:rPr>
          <w:sz w:val="18"/>
          <w:szCs w:val="18"/>
        </w:rPr>
      </w:pPr>
      <w:r w:rsidRPr="00817C37">
        <w:rPr>
          <w:sz w:val="18"/>
          <w:szCs w:val="18"/>
        </w:rPr>
        <w:t>- обеспечивать производство по делам о налоговых правонарушениях и преступлениях;</w:t>
      </w:r>
    </w:p>
    <w:p w:rsidR="00E30F96" w:rsidRPr="00817C37" w:rsidRDefault="00E30F96" w:rsidP="00E30F96">
      <w:pPr>
        <w:ind w:firstLine="709"/>
        <w:jc w:val="both"/>
        <w:rPr>
          <w:sz w:val="18"/>
          <w:szCs w:val="18"/>
        </w:rPr>
      </w:pPr>
      <w:r w:rsidRPr="00817C37">
        <w:rPr>
          <w:sz w:val="18"/>
          <w:szCs w:val="18"/>
        </w:rPr>
        <w:t>- информировать отдел учета налогоплательщиков о наличии оснований для инициирования ликвидации налогоплательщиков- юридических лиц;</w:t>
      </w:r>
    </w:p>
    <w:p w:rsidR="00E30F96" w:rsidRPr="00817C37" w:rsidRDefault="00E30F96" w:rsidP="00E30F96">
      <w:pPr>
        <w:ind w:firstLine="709"/>
        <w:jc w:val="both"/>
        <w:rPr>
          <w:sz w:val="18"/>
          <w:szCs w:val="18"/>
        </w:rPr>
      </w:pPr>
      <w:r w:rsidRPr="00817C37">
        <w:rPr>
          <w:sz w:val="18"/>
          <w:szCs w:val="18"/>
        </w:rPr>
        <w:t>- составлять протоколы по делам об административных правонарушениях, направлять протоколы в мировой суд, отражать информацию в электронной базе.</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главного государс</w:t>
      </w:r>
      <w:r>
        <w:rPr>
          <w:b/>
          <w:sz w:val="18"/>
          <w:szCs w:val="18"/>
        </w:rPr>
        <w:t xml:space="preserve">твенного налогового инспектора </w:t>
      </w:r>
      <w:r w:rsidRPr="00817C37">
        <w:rPr>
          <w:b/>
          <w:sz w:val="18"/>
          <w:szCs w:val="18"/>
        </w:rPr>
        <w:t>отдела камеральных проверок №4</w:t>
      </w:r>
    </w:p>
    <w:p w:rsidR="00E30F96" w:rsidRPr="00817C37" w:rsidRDefault="00E30F96" w:rsidP="00E30F96">
      <w:pPr>
        <w:widowControl w:val="0"/>
        <w:ind w:firstLine="709"/>
        <w:jc w:val="both"/>
        <w:rPr>
          <w:sz w:val="18"/>
          <w:szCs w:val="18"/>
        </w:rPr>
      </w:pPr>
      <w:r w:rsidRPr="00817C37">
        <w:rPr>
          <w:sz w:val="18"/>
          <w:szCs w:val="18"/>
        </w:rPr>
        <w:t xml:space="preserve">В целях реализации задач и функций, возложенных на отдел, главный государственный налоговый инспектор отдела камеральных проверок №4 </w:t>
      </w:r>
      <w:r w:rsidRPr="00817C37">
        <w:rPr>
          <w:color w:val="000000"/>
          <w:sz w:val="18"/>
          <w:szCs w:val="18"/>
        </w:rPr>
        <w:t>в рамках компетенции Отдела</w:t>
      </w:r>
      <w:r w:rsidRPr="00817C37">
        <w:rPr>
          <w:sz w:val="18"/>
          <w:szCs w:val="18"/>
        </w:rPr>
        <w:t xml:space="preserve"> обязан:</w:t>
      </w:r>
    </w:p>
    <w:p w:rsidR="00E30F96" w:rsidRPr="00817C37" w:rsidRDefault="00E30F96" w:rsidP="00E30F96">
      <w:pPr>
        <w:pStyle w:val="3"/>
        <w:rPr>
          <w:i w:val="0"/>
          <w:sz w:val="18"/>
          <w:szCs w:val="18"/>
        </w:rPr>
      </w:pPr>
      <w:r w:rsidRPr="00817C37">
        <w:rPr>
          <w:i w:val="0"/>
          <w:sz w:val="18"/>
          <w:szCs w:val="18"/>
        </w:rPr>
        <w:t>- производить исчисление физическим лицам налога на имущество физических лиц, земельного налога и транспортного налога;</w:t>
      </w:r>
    </w:p>
    <w:p w:rsidR="00E30F96" w:rsidRPr="00817C37" w:rsidRDefault="00E30F96" w:rsidP="00E30F96">
      <w:pPr>
        <w:pStyle w:val="3"/>
        <w:rPr>
          <w:i w:val="0"/>
          <w:sz w:val="18"/>
          <w:szCs w:val="18"/>
        </w:rPr>
      </w:pPr>
      <w:r w:rsidRPr="00817C37">
        <w:rPr>
          <w:i w:val="0"/>
          <w:sz w:val="18"/>
          <w:szCs w:val="18"/>
        </w:rPr>
        <w:t>- осуществлять запрос информации необходимой для администрирования имущественных налогов в регистрирующих органах;</w:t>
      </w:r>
    </w:p>
    <w:p w:rsidR="00E30F96" w:rsidRPr="00817C37" w:rsidRDefault="00E30F96" w:rsidP="00E30F96">
      <w:pPr>
        <w:pStyle w:val="3"/>
        <w:rPr>
          <w:i w:val="0"/>
          <w:sz w:val="18"/>
          <w:szCs w:val="18"/>
        </w:rPr>
      </w:pPr>
      <w:r w:rsidRPr="00817C37">
        <w:rPr>
          <w:i w:val="0"/>
          <w:sz w:val="18"/>
          <w:szCs w:val="18"/>
        </w:rPr>
        <w:t xml:space="preserve">- производить корректировку информации о налогоплательщике и объектах налгообложения в базе данных; </w:t>
      </w:r>
    </w:p>
    <w:p w:rsidR="00E30F96" w:rsidRPr="00817C37" w:rsidRDefault="00E30F96" w:rsidP="00E30F96">
      <w:pPr>
        <w:pStyle w:val="3"/>
        <w:rPr>
          <w:i w:val="0"/>
          <w:sz w:val="18"/>
          <w:szCs w:val="18"/>
        </w:rPr>
      </w:pPr>
      <w:r w:rsidRPr="00817C37">
        <w:rPr>
          <w:i w:val="0"/>
          <w:sz w:val="18"/>
          <w:szCs w:val="18"/>
        </w:rPr>
        <w:t xml:space="preserve">- формировать налоговые уведомления и платежные документы; </w:t>
      </w:r>
    </w:p>
    <w:p w:rsidR="00E30F96" w:rsidRPr="00817C37" w:rsidRDefault="00E30F96" w:rsidP="00E30F96">
      <w:pPr>
        <w:pStyle w:val="3"/>
        <w:rPr>
          <w:i w:val="0"/>
          <w:sz w:val="18"/>
          <w:szCs w:val="18"/>
        </w:rPr>
      </w:pPr>
      <w:r w:rsidRPr="00817C37">
        <w:rPr>
          <w:i w:val="0"/>
          <w:sz w:val="18"/>
          <w:szCs w:val="18"/>
        </w:rPr>
        <w:t>- осуществлять работуа с документами, представленными нотариусами или должностными лицами, уполномоченными совершать нотариальные действия, об удостоверении договоров дарения либо выдаче ими свидетельств о праве на наследство;</w:t>
      </w:r>
    </w:p>
    <w:p w:rsidR="00E30F96" w:rsidRPr="00817C37" w:rsidRDefault="00E30F96" w:rsidP="00E30F96">
      <w:pPr>
        <w:pStyle w:val="3"/>
        <w:rPr>
          <w:i w:val="0"/>
          <w:sz w:val="18"/>
          <w:szCs w:val="18"/>
        </w:rPr>
      </w:pPr>
      <w:r w:rsidRPr="00817C37">
        <w:rPr>
          <w:i w:val="0"/>
          <w:sz w:val="18"/>
          <w:szCs w:val="18"/>
        </w:rPr>
        <w:t xml:space="preserve">- осуществлять пересмотр  ранее произведенных расчетов налога и вручение налоговых уведомлений налогоплательщикам; </w:t>
      </w:r>
    </w:p>
    <w:p w:rsidR="00E30F96" w:rsidRPr="00817C37" w:rsidRDefault="00E30F96" w:rsidP="00E30F96">
      <w:pPr>
        <w:pStyle w:val="3"/>
        <w:rPr>
          <w:i w:val="0"/>
          <w:sz w:val="18"/>
          <w:szCs w:val="18"/>
        </w:rPr>
      </w:pPr>
      <w:r w:rsidRPr="00817C37">
        <w:rPr>
          <w:i w:val="0"/>
          <w:sz w:val="18"/>
          <w:szCs w:val="18"/>
        </w:rPr>
        <w:t>- подготавливать ответы на поступившие в отдел обращения, документы и заявления.</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главного государс</w:t>
      </w:r>
      <w:r>
        <w:rPr>
          <w:b/>
          <w:sz w:val="18"/>
          <w:szCs w:val="18"/>
        </w:rPr>
        <w:t xml:space="preserve">твенного налогового инспектора </w:t>
      </w:r>
      <w:r w:rsidRPr="00817C37">
        <w:rPr>
          <w:b/>
          <w:sz w:val="18"/>
          <w:szCs w:val="18"/>
        </w:rPr>
        <w:t>отдела предпроверочного анализа и истребования документов</w:t>
      </w:r>
    </w:p>
    <w:p w:rsidR="00E30F96" w:rsidRPr="00817C37" w:rsidRDefault="00E30F96" w:rsidP="00E30F96">
      <w:pPr>
        <w:ind w:firstLine="708"/>
        <w:jc w:val="both"/>
        <w:rPr>
          <w:sz w:val="18"/>
          <w:szCs w:val="18"/>
        </w:rPr>
      </w:pPr>
      <w:r w:rsidRPr="00817C37">
        <w:rPr>
          <w:sz w:val="18"/>
          <w:szCs w:val="18"/>
        </w:rPr>
        <w:t xml:space="preserve">В целях реализации задач и функций, возложенных на Инспекцию, главный государственный налоговый инспектор отдела предпроверочного анализа и истребования документов </w:t>
      </w:r>
      <w:r w:rsidRPr="00817C37">
        <w:rPr>
          <w:color w:val="000000"/>
          <w:sz w:val="18"/>
          <w:szCs w:val="18"/>
        </w:rPr>
        <w:t>в рамках компетенции Отдела</w:t>
      </w:r>
      <w:r w:rsidRPr="00817C37">
        <w:rPr>
          <w:sz w:val="18"/>
          <w:szCs w:val="18"/>
        </w:rPr>
        <w:t xml:space="preserve"> обязан:</w:t>
      </w:r>
    </w:p>
    <w:p w:rsidR="00E30F96" w:rsidRPr="00817C37" w:rsidRDefault="00E30F96" w:rsidP="00E30F96">
      <w:pPr>
        <w:autoSpaceDE w:val="0"/>
        <w:autoSpaceDN w:val="0"/>
        <w:adjustRightInd w:val="0"/>
        <w:ind w:firstLine="709"/>
        <w:jc w:val="both"/>
        <w:rPr>
          <w:sz w:val="18"/>
          <w:szCs w:val="18"/>
        </w:rPr>
      </w:pPr>
      <w:r w:rsidRPr="00817C37">
        <w:rPr>
          <w:sz w:val="18"/>
          <w:szCs w:val="18"/>
        </w:rPr>
        <w:t>- проводить анализ финансово-хозяйственной деятельности для включения в план выездных налоговых проверок;</w:t>
      </w:r>
    </w:p>
    <w:p w:rsidR="00E30F96" w:rsidRPr="00817C37" w:rsidRDefault="00E30F96" w:rsidP="00E30F96">
      <w:pPr>
        <w:autoSpaceDE w:val="0"/>
        <w:autoSpaceDN w:val="0"/>
        <w:adjustRightInd w:val="0"/>
        <w:ind w:firstLine="709"/>
        <w:jc w:val="both"/>
        <w:rPr>
          <w:sz w:val="18"/>
          <w:szCs w:val="18"/>
        </w:rPr>
      </w:pPr>
      <w:r w:rsidRPr="00817C37">
        <w:rPr>
          <w:sz w:val="18"/>
          <w:szCs w:val="18"/>
        </w:rPr>
        <w:t>- проводить предпроверочный анализ деятельности налогоплательщиков;</w:t>
      </w:r>
    </w:p>
    <w:p w:rsidR="00E30F96" w:rsidRPr="00817C37" w:rsidRDefault="00E30F96" w:rsidP="00E30F96">
      <w:pPr>
        <w:autoSpaceDE w:val="0"/>
        <w:autoSpaceDN w:val="0"/>
        <w:adjustRightInd w:val="0"/>
        <w:ind w:firstLine="709"/>
        <w:jc w:val="both"/>
        <w:rPr>
          <w:sz w:val="18"/>
          <w:szCs w:val="18"/>
        </w:rPr>
      </w:pPr>
      <w:r w:rsidRPr="00817C37">
        <w:rPr>
          <w:sz w:val="18"/>
          <w:szCs w:val="18"/>
        </w:rPr>
        <w:t>- выполнять задачи  и функции, предусмотренные налоговым кодексом, инструкциями РМ 13-1, РМ 13-2, РМ 13-3, РМ 13-4, РМ 13-5, участие в подготовке ответов на заявления граждан по вопросам, входящим в компетенцию отдела, организация и исполнение поручений других налоговых органов в рамках ст. 931 НК РФ (истребование документов (информации) о налогоплательщике, плательщике сборов и налоговом агенте или информации о конкретных сделках);</w:t>
      </w:r>
    </w:p>
    <w:p w:rsidR="00E30F96" w:rsidRPr="00817C37" w:rsidRDefault="00E30F96" w:rsidP="00E30F96">
      <w:pPr>
        <w:autoSpaceDE w:val="0"/>
        <w:autoSpaceDN w:val="0"/>
        <w:adjustRightInd w:val="0"/>
        <w:ind w:firstLine="709"/>
        <w:jc w:val="both"/>
        <w:rPr>
          <w:sz w:val="18"/>
          <w:szCs w:val="18"/>
        </w:rPr>
      </w:pPr>
      <w:r w:rsidRPr="00817C37">
        <w:rPr>
          <w:sz w:val="18"/>
          <w:szCs w:val="18"/>
        </w:rPr>
        <w:t xml:space="preserve">- рассматривать поступившие в отдел обращения, документы и материалы; соблюдать исполнение обязанностей, запретов, требований к служебному поведению государственных гражданских служащих, определенных статьями 15, 17, 18 Федерального закона от 27 июля 2004 года № 79-ФЗ «О государственной гражданской службе Российской Федерации»; </w:t>
      </w:r>
    </w:p>
    <w:p w:rsidR="00E30F96" w:rsidRPr="00817C37" w:rsidRDefault="00E30F96" w:rsidP="00E30F96">
      <w:pPr>
        <w:autoSpaceDE w:val="0"/>
        <w:autoSpaceDN w:val="0"/>
        <w:adjustRightInd w:val="0"/>
        <w:ind w:firstLine="709"/>
        <w:jc w:val="both"/>
        <w:rPr>
          <w:sz w:val="18"/>
          <w:szCs w:val="18"/>
        </w:rPr>
      </w:pPr>
      <w:r w:rsidRPr="00817C37">
        <w:rPr>
          <w:sz w:val="18"/>
          <w:szCs w:val="18"/>
        </w:rPr>
        <w:t xml:space="preserve">- обеспечивать реализацию положений Федерального закона от 25.12.2008 № 273-ФЗ «О противодействии коррупции»; </w:t>
      </w:r>
    </w:p>
    <w:p w:rsidR="00E30F96" w:rsidRPr="00817C37" w:rsidRDefault="00E30F96" w:rsidP="00E30F96">
      <w:pPr>
        <w:autoSpaceDE w:val="0"/>
        <w:autoSpaceDN w:val="0"/>
        <w:adjustRightInd w:val="0"/>
        <w:ind w:firstLine="709"/>
        <w:jc w:val="both"/>
        <w:rPr>
          <w:sz w:val="18"/>
          <w:szCs w:val="18"/>
        </w:rPr>
      </w:pPr>
      <w:r w:rsidRPr="00817C37">
        <w:rPr>
          <w:sz w:val="18"/>
          <w:szCs w:val="18"/>
        </w:rPr>
        <w:lastRenderedPageBreak/>
        <w:t>-  взаимодействовать с другими государственными органами для решения вопросов, входящих в его компетенцию;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функциональные обязанности по данной должности.</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главного государс</w:t>
      </w:r>
      <w:r>
        <w:rPr>
          <w:b/>
          <w:sz w:val="18"/>
          <w:szCs w:val="18"/>
        </w:rPr>
        <w:t xml:space="preserve">твенного налогового инспектора </w:t>
      </w:r>
      <w:r w:rsidRPr="00817C37">
        <w:rPr>
          <w:b/>
          <w:sz w:val="18"/>
          <w:szCs w:val="18"/>
        </w:rPr>
        <w:t>выездных проверок №1</w:t>
      </w:r>
    </w:p>
    <w:p w:rsidR="00E30F96" w:rsidRPr="00817C37" w:rsidRDefault="00E30F96" w:rsidP="00E30F96">
      <w:pPr>
        <w:widowControl w:val="0"/>
        <w:ind w:firstLine="709"/>
        <w:jc w:val="both"/>
        <w:rPr>
          <w:sz w:val="18"/>
          <w:szCs w:val="18"/>
        </w:rPr>
      </w:pPr>
      <w:r w:rsidRPr="00817C37">
        <w:rPr>
          <w:sz w:val="18"/>
          <w:szCs w:val="18"/>
        </w:rPr>
        <w:t xml:space="preserve">В целях реализации задач и функций, возложенных на Инспекцию, главный государственный налоговый инспектор отдела выездных проверок №1 </w:t>
      </w:r>
      <w:r w:rsidRPr="00817C37">
        <w:rPr>
          <w:color w:val="000000"/>
          <w:sz w:val="18"/>
          <w:szCs w:val="18"/>
        </w:rPr>
        <w:t>в рамках компетенции Отдела</w:t>
      </w:r>
      <w:r w:rsidRPr="00817C37">
        <w:rPr>
          <w:sz w:val="18"/>
          <w:szCs w:val="18"/>
        </w:rPr>
        <w:t xml:space="preserve"> обязан:</w:t>
      </w:r>
    </w:p>
    <w:p w:rsidR="00E30F96" w:rsidRPr="00817C37" w:rsidRDefault="00E30F96" w:rsidP="00E30F96">
      <w:pPr>
        <w:shd w:val="clear" w:color="auto" w:fill="FFFFFF"/>
        <w:tabs>
          <w:tab w:val="left" w:pos="1174"/>
        </w:tabs>
        <w:ind w:firstLine="709"/>
        <w:jc w:val="both"/>
        <w:rPr>
          <w:sz w:val="18"/>
          <w:szCs w:val="18"/>
        </w:rPr>
      </w:pPr>
      <w:r w:rsidRPr="00817C37">
        <w:rPr>
          <w:sz w:val="18"/>
          <w:szCs w:val="18"/>
        </w:rPr>
        <w:t>проводить предпроверочную подготовку выездных налоговых проверок на основе изучения и анализа всей имеющейся в налоговом органе информации из внешних источников о налогопл</w:t>
      </w:r>
      <w:r w:rsidRPr="00817C37">
        <w:rPr>
          <w:sz w:val="18"/>
          <w:szCs w:val="18"/>
        </w:rPr>
        <w:t>а</w:t>
      </w:r>
      <w:r w:rsidRPr="00817C37">
        <w:rPr>
          <w:sz w:val="18"/>
          <w:szCs w:val="18"/>
        </w:rPr>
        <w:t>тельщиках, запланированных в проверке, информации, полученной от правоохранительных и др</w:t>
      </w:r>
      <w:r w:rsidRPr="00817C37">
        <w:rPr>
          <w:sz w:val="18"/>
          <w:szCs w:val="18"/>
        </w:rPr>
        <w:t>у</w:t>
      </w:r>
      <w:r w:rsidRPr="00817C37">
        <w:rPr>
          <w:sz w:val="18"/>
          <w:szCs w:val="18"/>
        </w:rPr>
        <w:t>гих контролирующих органов;</w:t>
      </w:r>
    </w:p>
    <w:p w:rsidR="00E30F96" w:rsidRPr="00817C37" w:rsidRDefault="00E30F96" w:rsidP="00E30F96">
      <w:pPr>
        <w:shd w:val="clear" w:color="auto" w:fill="FFFFFF"/>
        <w:tabs>
          <w:tab w:val="left" w:pos="1174"/>
        </w:tabs>
        <w:ind w:firstLine="709"/>
        <w:jc w:val="both"/>
        <w:rPr>
          <w:sz w:val="18"/>
          <w:szCs w:val="18"/>
        </w:rPr>
      </w:pPr>
      <w:r w:rsidRPr="00817C37">
        <w:rPr>
          <w:color w:val="000000"/>
          <w:sz w:val="18"/>
          <w:szCs w:val="18"/>
        </w:rPr>
        <w:t>проводить выездные налоговые проверки</w:t>
      </w:r>
      <w:r w:rsidRPr="00817C37">
        <w:rPr>
          <w:color w:val="000000"/>
          <w:spacing w:val="-4"/>
          <w:sz w:val="18"/>
          <w:szCs w:val="18"/>
        </w:rPr>
        <w:t xml:space="preserve"> налогоплательщиков и налоговых агентов самост</w:t>
      </w:r>
      <w:r w:rsidRPr="00817C37">
        <w:rPr>
          <w:color w:val="000000"/>
          <w:spacing w:val="-4"/>
          <w:sz w:val="18"/>
          <w:szCs w:val="18"/>
        </w:rPr>
        <w:t>о</w:t>
      </w:r>
      <w:r w:rsidRPr="00817C37">
        <w:rPr>
          <w:color w:val="000000"/>
          <w:spacing w:val="-4"/>
          <w:sz w:val="18"/>
          <w:szCs w:val="18"/>
        </w:rPr>
        <w:t>ятельно либо в составе проверяющей группы и осуществлять оформление их результатов;</w:t>
      </w:r>
    </w:p>
    <w:p w:rsidR="00E30F96" w:rsidRPr="00817C37" w:rsidRDefault="00E30F96" w:rsidP="00E30F96">
      <w:pPr>
        <w:shd w:val="clear" w:color="auto" w:fill="FFFFFF"/>
        <w:tabs>
          <w:tab w:val="left" w:pos="1105"/>
        </w:tabs>
        <w:ind w:firstLine="709"/>
        <w:jc w:val="both"/>
        <w:rPr>
          <w:color w:val="000000"/>
          <w:spacing w:val="-10"/>
          <w:sz w:val="18"/>
          <w:szCs w:val="18"/>
        </w:rPr>
      </w:pPr>
      <w:r w:rsidRPr="00817C37">
        <w:rPr>
          <w:color w:val="000000"/>
          <w:spacing w:val="-10"/>
          <w:sz w:val="18"/>
          <w:szCs w:val="18"/>
        </w:rPr>
        <w:t>заполнять в установленном порядке информационный ресурс по направлению деятельности отдела;</w:t>
      </w:r>
    </w:p>
    <w:p w:rsidR="00E30F96" w:rsidRPr="00817C37" w:rsidRDefault="00E30F96" w:rsidP="00E30F96">
      <w:pPr>
        <w:shd w:val="clear" w:color="auto" w:fill="FFFFFF"/>
        <w:tabs>
          <w:tab w:val="left" w:pos="1105"/>
        </w:tabs>
        <w:ind w:firstLine="709"/>
        <w:jc w:val="both"/>
        <w:rPr>
          <w:color w:val="000000"/>
          <w:spacing w:val="-10"/>
          <w:sz w:val="18"/>
          <w:szCs w:val="18"/>
        </w:rPr>
      </w:pPr>
      <w:r w:rsidRPr="00817C37">
        <w:rPr>
          <w:color w:val="000000"/>
          <w:spacing w:val="-10"/>
          <w:sz w:val="18"/>
          <w:szCs w:val="18"/>
        </w:rPr>
        <w:t>рассматривать с участием правового отдела представленных налогоплательщиком возражений (об</w:t>
      </w:r>
      <w:r w:rsidRPr="00817C37">
        <w:rPr>
          <w:color w:val="000000"/>
          <w:spacing w:val="-10"/>
          <w:sz w:val="18"/>
          <w:szCs w:val="18"/>
        </w:rPr>
        <w:t>ъ</w:t>
      </w:r>
      <w:r w:rsidRPr="00817C37">
        <w:rPr>
          <w:color w:val="000000"/>
          <w:spacing w:val="-10"/>
          <w:sz w:val="18"/>
          <w:szCs w:val="18"/>
        </w:rPr>
        <w:t>яснений) по актам выездных налоговых проверок;</w:t>
      </w:r>
    </w:p>
    <w:p w:rsidR="00E30F96" w:rsidRPr="00817C37" w:rsidRDefault="00E30F96" w:rsidP="00E30F96">
      <w:pPr>
        <w:shd w:val="clear" w:color="auto" w:fill="FFFFFF"/>
        <w:tabs>
          <w:tab w:val="left" w:pos="1105"/>
        </w:tabs>
        <w:ind w:firstLine="709"/>
        <w:jc w:val="both"/>
        <w:rPr>
          <w:color w:val="000000"/>
          <w:spacing w:val="-10"/>
          <w:sz w:val="18"/>
          <w:szCs w:val="18"/>
        </w:rPr>
      </w:pPr>
      <w:r w:rsidRPr="00817C37">
        <w:rPr>
          <w:color w:val="000000"/>
          <w:spacing w:val="-10"/>
          <w:sz w:val="18"/>
          <w:szCs w:val="18"/>
        </w:rPr>
        <w:t>осуществлять (по необходимости) взаимодействие с правоохранительными и иными контролирующими органами по предмету деятельности отдела;</w:t>
      </w:r>
    </w:p>
    <w:p w:rsidR="00E30F96" w:rsidRPr="00817C37" w:rsidRDefault="00E30F96" w:rsidP="00E30F96">
      <w:pPr>
        <w:shd w:val="clear" w:color="auto" w:fill="FFFFFF"/>
        <w:tabs>
          <w:tab w:val="left" w:pos="1105"/>
        </w:tabs>
        <w:ind w:firstLine="709"/>
        <w:jc w:val="both"/>
        <w:rPr>
          <w:color w:val="000000"/>
          <w:spacing w:val="-10"/>
          <w:sz w:val="18"/>
          <w:szCs w:val="18"/>
        </w:rPr>
      </w:pPr>
      <w:r w:rsidRPr="00817C37">
        <w:rPr>
          <w:color w:val="000000"/>
          <w:spacing w:val="-10"/>
          <w:sz w:val="18"/>
          <w:szCs w:val="18"/>
        </w:rPr>
        <w:t>составлять протоколы об административных правонарушениях;</w:t>
      </w:r>
    </w:p>
    <w:p w:rsidR="00E30F96" w:rsidRPr="00817C37" w:rsidRDefault="00E30F96" w:rsidP="00E30F96">
      <w:pPr>
        <w:shd w:val="clear" w:color="auto" w:fill="FFFFFF"/>
        <w:tabs>
          <w:tab w:val="left" w:pos="1105"/>
        </w:tabs>
        <w:ind w:firstLine="709"/>
        <w:jc w:val="both"/>
        <w:rPr>
          <w:color w:val="000000"/>
          <w:spacing w:val="-10"/>
          <w:sz w:val="18"/>
          <w:szCs w:val="18"/>
        </w:rPr>
      </w:pPr>
      <w:r w:rsidRPr="00817C37">
        <w:rPr>
          <w:color w:val="000000"/>
          <w:spacing w:val="-10"/>
          <w:sz w:val="18"/>
          <w:szCs w:val="18"/>
        </w:rPr>
        <w:t>проводить анализ материалов выездных налоговых проверок на предмет наличия схем уклонения от налогообложения, выработка предложений по их предотвращению;</w:t>
      </w:r>
    </w:p>
    <w:p w:rsidR="00E30F96" w:rsidRPr="00817C37" w:rsidRDefault="00E30F96" w:rsidP="00E30F96">
      <w:pPr>
        <w:shd w:val="clear" w:color="auto" w:fill="FFFFFF"/>
        <w:tabs>
          <w:tab w:val="left" w:pos="1105"/>
        </w:tabs>
        <w:ind w:firstLine="709"/>
        <w:jc w:val="both"/>
        <w:rPr>
          <w:color w:val="000000"/>
          <w:spacing w:val="-10"/>
          <w:sz w:val="18"/>
          <w:szCs w:val="18"/>
        </w:rPr>
      </w:pPr>
      <w:r w:rsidRPr="00817C37">
        <w:rPr>
          <w:color w:val="000000"/>
          <w:spacing w:val="-10"/>
          <w:sz w:val="18"/>
          <w:szCs w:val="18"/>
        </w:rPr>
        <w:t>участвовать в подготовке ответов на письменные запросы налогоплательщиков по вопросам, входящим в компетенцию отдела;</w:t>
      </w:r>
    </w:p>
    <w:p w:rsidR="00E30F96" w:rsidRPr="00817C37" w:rsidRDefault="00E30F96" w:rsidP="00E30F96">
      <w:pPr>
        <w:shd w:val="clear" w:color="auto" w:fill="FFFFFF"/>
        <w:tabs>
          <w:tab w:val="left" w:pos="1105"/>
        </w:tabs>
        <w:ind w:firstLine="709"/>
        <w:jc w:val="both"/>
        <w:rPr>
          <w:color w:val="000000"/>
          <w:spacing w:val="-10"/>
          <w:sz w:val="18"/>
          <w:szCs w:val="18"/>
        </w:rPr>
      </w:pPr>
      <w:r w:rsidRPr="00817C37">
        <w:rPr>
          <w:color w:val="000000"/>
          <w:spacing w:val="-10"/>
          <w:sz w:val="18"/>
          <w:szCs w:val="18"/>
        </w:rPr>
        <w:t>формировать установленную отчетность и выполняет контрольные задания по предмету деятельности отдела;</w:t>
      </w:r>
    </w:p>
    <w:p w:rsidR="00E30F96" w:rsidRPr="00817C37" w:rsidRDefault="00E30F96" w:rsidP="00E30F96">
      <w:pPr>
        <w:shd w:val="clear" w:color="auto" w:fill="FFFFFF"/>
        <w:tabs>
          <w:tab w:val="left" w:pos="1105"/>
        </w:tabs>
        <w:ind w:firstLine="709"/>
        <w:jc w:val="both"/>
        <w:rPr>
          <w:color w:val="000000"/>
          <w:spacing w:val="-10"/>
          <w:sz w:val="18"/>
          <w:szCs w:val="18"/>
        </w:rPr>
      </w:pPr>
      <w:r w:rsidRPr="00817C37">
        <w:rPr>
          <w:color w:val="000000"/>
          <w:spacing w:val="-10"/>
          <w:sz w:val="18"/>
          <w:szCs w:val="18"/>
        </w:rPr>
        <w:t>осуществлять контроль за осуществлением валютных операций резидентами и нерезидентами, не являющимися кредитными организациями или валютными биржами.</w:t>
      </w:r>
    </w:p>
    <w:p w:rsidR="00E30F96" w:rsidRPr="00817C37" w:rsidRDefault="00E30F96" w:rsidP="00E30F96">
      <w:pPr>
        <w:shd w:val="clear" w:color="auto" w:fill="FFFFFF"/>
        <w:ind w:firstLine="709"/>
        <w:jc w:val="both"/>
        <w:rPr>
          <w:color w:val="000000"/>
          <w:spacing w:val="-10"/>
          <w:sz w:val="18"/>
          <w:szCs w:val="18"/>
        </w:rPr>
      </w:pPr>
      <w:r w:rsidRPr="00817C37">
        <w:rPr>
          <w:color w:val="000000"/>
          <w:spacing w:val="-10"/>
          <w:sz w:val="18"/>
          <w:szCs w:val="18"/>
        </w:rPr>
        <w:t>истребовать по необходимости документы контрагентов;</w:t>
      </w:r>
    </w:p>
    <w:p w:rsidR="00E30F96" w:rsidRPr="00817C37" w:rsidRDefault="00E30F96" w:rsidP="00E30F96">
      <w:pPr>
        <w:ind w:firstLine="709"/>
        <w:jc w:val="both"/>
        <w:rPr>
          <w:color w:val="000000"/>
          <w:spacing w:val="-10"/>
          <w:sz w:val="18"/>
          <w:szCs w:val="18"/>
        </w:rPr>
      </w:pPr>
      <w:r w:rsidRPr="00817C37">
        <w:rPr>
          <w:sz w:val="18"/>
          <w:szCs w:val="18"/>
        </w:rPr>
        <w:t>взаимодействовать с другими государственными органами для решения вопросов, вход</w:t>
      </w:r>
      <w:r w:rsidRPr="00817C37">
        <w:rPr>
          <w:sz w:val="18"/>
          <w:szCs w:val="18"/>
        </w:rPr>
        <w:t>я</w:t>
      </w:r>
      <w:r w:rsidRPr="00817C37">
        <w:rPr>
          <w:sz w:val="18"/>
          <w:szCs w:val="18"/>
        </w:rPr>
        <w:t>щих в его компетенцию;</w:t>
      </w:r>
    </w:p>
    <w:p w:rsidR="00E30F96" w:rsidRPr="00817C37" w:rsidRDefault="00E30F96" w:rsidP="00E30F96">
      <w:pPr>
        <w:shd w:val="clear" w:color="auto" w:fill="FFFFFF"/>
        <w:ind w:firstLine="709"/>
        <w:jc w:val="both"/>
        <w:rPr>
          <w:color w:val="000000"/>
          <w:spacing w:val="-10"/>
          <w:sz w:val="18"/>
          <w:szCs w:val="18"/>
        </w:rPr>
      </w:pPr>
      <w:r w:rsidRPr="00817C37">
        <w:rPr>
          <w:color w:val="000000"/>
          <w:spacing w:val="-10"/>
          <w:sz w:val="18"/>
          <w:szCs w:val="18"/>
        </w:rPr>
        <w:t>проводить анализ материалов выездных налоговых проверок на предмет наличия схем уклонения от налогообложения, выработка предложений по их предотвращению.</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государс</w:t>
      </w:r>
      <w:r>
        <w:rPr>
          <w:b/>
          <w:sz w:val="18"/>
          <w:szCs w:val="18"/>
        </w:rPr>
        <w:t xml:space="preserve">твенного налогового инспектора </w:t>
      </w:r>
      <w:r w:rsidRPr="00817C37">
        <w:rPr>
          <w:b/>
          <w:sz w:val="18"/>
          <w:szCs w:val="18"/>
        </w:rPr>
        <w:t>контрольно-аналитического от дела</w:t>
      </w:r>
    </w:p>
    <w:p w:rsidR="00E30F96" w:rsidRPr="002C6E26" w:rsidRDefault="00E30F96" w:rsidP="00E30F96">
      <w:pPr>
        <w:widowControl w:val="0"/>
        <w:ind w:firstLine="709"/>
        <w:jc w:val="both"/>
        <w:rPr>
          <w:sz w:val="18"/>
          <w:szCs w:val="18"/>
        </w:rPr>
      </w:pPr>
      <w:r w:rsidRPr="002C6E26">
        <w:rPr>
          <w:sz w:val="18"/>
          <w:szCs w:val="18"/>
        </w:rPr>
        <w:t xml:space="preserve">В целях реализации задач и функций, возложенных на Инспекцию,  государственный налоговый инспектор контрольно-отдела  </w:t>
      </w:r>
      <w:r w:rsidRPr="002C6E26">
        <w:rPr>
          <w:color w:val="000000"/>
          <w:sz w:val="18"/>
          <w:szCs w:val="18"/>
        </w:rPr>
        <w:t>в рамках компетенции Отдела</w:t>
      </w:r>
      <w:r w:rsidRPr="002C6E26">
        <w:rPr>
          <w:sz w:val="18"/>
          <w:szCs w:val="18"/>
        </w:rPr>
        <w:t xml:space="preserve"> обязан:</w:t>
      </w:r>
    </w:p>
    <w:p w:rsidR="00E30F96" w:rsidRPr="002C6E26" w:rsidRDefault="00E30F96" w:rsidP="00E30F96">
      <w:pPr>
        <w:pStyle w:val="ab"/>
        <w:ind w:firstLine="540"/>
        <w:jc w:val="both"/>
        <w:rPr>
          <w:b w:val="0"/>
          <w:bCs/>
          <w:iCs/>
          <w:snapToGrid w:val="0"/>
          <w:sz w:val="18"/>
          <w:szCs w:val="18"/>
          <w:lang w:val="ru-RU" w:eastAsia="ru-RU"/>
        </w:rPr>
      </w:pPr>
      <w:r w:rsidRPr="002C6E26">
        <w:rPr>
          <w:b w:val="0"/>
          <w:bCs/>
          <w:iCs/>
          <w:snapToGrid w:val="0"/>
          <w:sz w:val="18"/>
          <w:szCs w:val="18"/>
          <w:lang w:val="ru-RU" w:eastAsia="ru-RU"/>
        </w:rPr>
        <w:t>- формировать с использованием информационных ресурсов, имеющихся у налоговых органов, в том числе посредством ПК «АСК НДС-2», а также внешних источников (СПАРК, Контур-фокус, картотека арбитражных дел, сети интернет и т.п.), цепочки взаимосвязанных схемных операций с указанием «ролей» участников цепочки с целью установления потенциальных выгодоприобретателей при отработке «сложных» расхождений в налоговых декларациях по НДС;</w:t>
      </w:r>
    </w:p>
    <w:p w:rsidR="00E30F96" w:rsidRPr="002C6E26" w:rsidRDefault="00E30F96" w:rsidP="00E30F96">
      <w:pPr>
        <w:pStyle w:val="ab"/>
        <w:ind w:firstLine="540"/>
        <w:jc w:val="both"/>
        <w:rPr>
          <w:b w:val="0"/>
          <w:bCs/>
          <w:iCs/>
          <w:snapToGrid w:val="0"/>
          <w:sz w:val="18"/>
          <w:szCs w:val="18"/>
          <w:lang w:val="ru-RU" w:eastAsia="ru-RU"/>
        </w:rPr>
      </w:pPr>
      <w:r w:rsidRPr="002C6E26">
        <w:rPr>
          <w:b w:val="0"/>
          <w:bCs/>
          <w:iCs/>
          <w:snapToGrid w:val="0"/>
          <w:sz w:val="18"/>
          <w:szCs w:val="18"/>
          <w:lang w:val="ru-RU" w:eastAsia="ru-RU"/>
        </w:rPr>
        <w:t>- инициировать мероприятия налогового контроля по всем участникам цепочки в соответствии со статьями 31, 82, 86, 88, 90, 92, 93, 93.1 Налогового кодекса Российской Федерации (далее – Кодекса), в том числе анализировать выписки банка с целью установления выгодоприобретателей;</w:t>
      </w:r>
    </w:p>
    <w:p w:rsidR="00E30F96" w:rsidRPr="002C6E26" w:rsidRDefault="00E30F96" w:rsidP="00E30F96">
      <w:pPr>
        <w:pStyle w:val="ab"/>
        <w:ind w:firstLine="540"/>
        <w:jc w:val="both"/>
        <w:rPr>
          <w:b w:val="0"/>
          <w:bCs/>
          <w:iCs/>
          <w:snapToGrid w:val="0"/>
          <w:sz w:val="18"/>
          <w:szCs w:val="18"/>
          <w:lang w:val="ru-RU" w:eastAsia="ru-RU"/>
        </w:rPr>
      </w:pPr>
      <w:r w:rsidRPr="002C6E26">
        <w:rPr>
          <w:b w:val="0"/>
          <w:bCs/>
          <w:iCs/>
          <w:snapToGrid w:val="0"/>
          <w:sz w:val="18"/>
          <w:szCs w:val="18"/>
          <w:lang w:val="ru-RU" w:eastAsia="ru-RU"/>
        </w:rPr>
        <w:t>- проводить мероприятий налогового контроля, направленных на установление субъективной стороны (вины) нарушения налогоплательщиком - выгодоприобретателем законодательства о налогах и сборах;</w:t>
      </w:r>
    </w:p>
    <w:p w:rsidR="00E30F96" w:rsidRPr="002C6E26" w:rsidRDefault="00E30F96" w:rsidP="00E30F96">
      <w:pPr>
        <w:pStyle w:val="ab"/>
        <w:ind w:firstLine="540"/>
        <w:jc w:val="both"/>
        <w:rPr>
          <w:b w:val="0"/>
          <w:bCs/>
          <w:iCs/>
          <w:snapToGrid w:val="0"/>
          <w:sz w:val="18"/>
          <w:szCs w:val="18"/>
          <w:lang w:val="ru-RU" w:eastAsia="ru-RU"/>
        </w:rPr>
      </w:pPr>
      <w:r w:rsidRPr="002C6E26">
        <w:rPr>
          <w:b w:val="0"/>
          <w:bCs/>
          <w:iCs/>
          <w:snapToGrid w:val="0"/>
          <w:sz w:val="18"/>
          <w:szCs w:val="18"/>
          <w:lang w:val="ru-RU" w:eastAsia="ru-RU"/>
        </w:rPr>
        <w:t>-</w:t>
      </w:r>
      <w:r w:rsidRPr="002C6E26">
        <w:rPr>
          <w:b w:val="0"/>
          <w:bCs/>
          <w:iCs/>
          <w:snapToGrid w:val="0"/>
          <w:sz w:val="18"/>
          <w:szCs w:val="18"/>
          <w:lang w:val="ru-RU" w:eastAsia="ru-RU"/>
        </w:rPr>
        <w:tab/>
        <w:t>направлять в адрес выгодоприобретателя в соответствии с подпунктом 4 пункта 1 статьи 31 Кодекса уведомления о вызове в налоговый орган для дачи пояснений по вопросам правильности исчисления и уплаты НДС в целях побуждения таких налогоплательщиков к самостоятельному уточнению своих налоговых обязательств;</w:t>
      </w:r>
    </w:p>
    <w:p w:rsidR="00E30F96" w:rsidRPr="002C6E26" w:rsidRDefault="00E30F96" w:rsidP="00E30F96">
      <w:pPr>
        <w:pStyle w:val="ab"/>
        <w:ind w:firstLine="540"/>
        <w:jc w:val="both"/>
        <w:rPr>
          <w:b w:val="0"/>
          <w:bCs/>
          <w:iCs/>
          <w:snapToGrid w:val="0"/>
          <w:sz w:val="18"/>
          <w:szCs w:val="18"/>
          <w:lang w:val="ru-RU" w:eastAsia="ru-RU"/>
        </w:rPr>
      </w:pPr>
      <w:r w:rsidRPr="002C6E26">
        <w:rPr>
          <w:b w:val="0"/>
          <w:bCs/>
          <w:iCs/>
          <w:snapToGrid w:val="0"/>
          <w:sz w:val="18"/>
          <w:szCs w:val="18"/>
          <w:lang w:val="ru-RU" w:eastAsia="ru-RU"/>
        </w:rPr>
        <w:t>-</w:t>
      </w:r>
      <w:r w:rsidRPr="002C6E26">
        <w:rPr>
          <w:b w:val="0"/>
          <w:bCs/>
          <w:iCs/>
          <w:snapToGrid w:val="0"/>
          <w:sz w:val="18"/>
          <w:szCs w:val="18"/>
          <w:lang w:val="ru-RU" w:eastAsia="ru-RU"/>
        </w:rPr>
        <w:tab/>
        <w:t>осуществлять подготовку предложений Управлению о составлении акта камеральной налоговой проверки в соответствии со статьей 100 Кодекса и вынесении решения в соответствии со статьей 101 Кодекса или о назначении тематической выездной налоговой проверки, в случае несогласия налогоплательщика - выгодоприобретателя уточнить свои налоговые обязательства по совершенным «схемным» операциям посредством представления уточненной налоговой декларации по НДС.</w:t>
      </w:r>
    </w:p>
    <w:p w:rsidR="00E30F96" w:rsidRPr="002C6E26" w:rsidRDefault="00E30F96" w:rsidP="00E30F96">
      <w:pPr>
        <w:pStyle w:val="ab"/>
        <w:ind w:firstLine="540"/>
        <w:jc w:val="both"/>
        <w:rPr>
          <w:b w:val="0"/>
          <w:sz w:val="18"/>
          <w:szCs w:val="18"/>
          <w:lang w:val="ru-RU"/>
        </w:rPr>
      </w:pPr>
      <w:r w:rsidRPr="002C6E26">
        <w:rPr>
          <w:b w:val="0"/>
          <w:bCs/>
          <w:iCs/>
          <w:sz w:val="18"/>
          <w:szCs w:val="18"/>
          <w:lang w:val="ru-RU"/>
        </w:rPr>
        <w:t>- инициировать</w:t>
      </w:r>
      <w:r w:rsidRPr="002C6E26">
        <w:rPr>
          <w:b w:val="0"/>
          <w:bCs/>
          <w:iCs/>
          <w:sz w:val="18"/>
          <w:szCs w:val="18"/>
        </w:rPr>
        <w:t xml:space="preserve"> процедуры заслушивания налогоплательщиков на комиссиях </w:t>
      </w:r>
      <w:r w:rsidRPr="002C6E26">
        <w:rPr>
          <w:b w:val="0"/>
          <w:sz w:val="18"/>
          <w:szCs w:val="18"/>
        </w:rPr>
        <w:t>по легализации объектов налогообложения</w:t>
      </w:r>
      <w:r w:rsidRPr="002C6E26">
        <w:rPr>
          <w:b w:val="0"/>
          <w:sz w:val="18"/>
          <w:szCs w:val="18"/>
          <w:lang w:val="ru-RU"/>
        </w:rPr>
        <w:t>;</w:t>
      </w:r>
    </w:p>
    <w:p w:rsidR="00E30F96" w:rsidRPr="002C6E26" w:rsidRDefault="00E30F96" w:rsidP="00E30F96">
      <w:pPr>
        <w:ind w:firstLine="540"/>
        <w:rPr>
          <w:sz w:val="18"/>
          <w:szCs w:val="18"/>
        </w:rPr>
      </w:pPr>
      <w:r w:rsidRPr="002C6E26">
        <w:rPr>
          <w:sz w:val="18"/>
          <w:szCs w:val="18"/>
        </w:rPr>
        <w:t>- подготавливать ответы на поступившие в отдел обращения, документы и материалы.</w:t>
      </w:r>
    </w:p>
    <w:p w:rsidR="00E30F96" w:rsidRPr="00817C37" w:rsidRDefault="00E30F96" w:rsidP="00E30F96">
      <w:pPr>
        <w:jc w:val="center"/>
        <w:rPr>
          <w:b/>
          <w:sz w:val="18"/>
          <w:szCs w:val="18"/>
        </w:rPr>
      </w:pPr>
      <w:r w:rsidRPr="002C6E26">
        <w:rPr>
          <w:b/>
          <w:sz w:val="18"/>
          <w:szCs w:val="18"/>
        </w:rPr>
        <w:t>Отдельные</w:t>
      </w:r>
      <w:r w:rsidRPr="00817C37">
        <w:rPr>
          <w:b/>
          <w:sz w:val="18"/>
          <w:szCs w:val="18"/>
        </w:rPr>
        <w:t xml:space="preserve"> положения должностного регламента</w:t>
      </w:r>
    </w:p>
    <w:p w:rsidR="00E30F96" w:rsidRPr="00817C37" w:rsidRDefault="00E30F96" w:rsidP="00E30F96">
      <w:pPr>
        <w:jc w:val="center"/>
        <w:rPr>
          <w:b/>
          <w:sz w:val="18"/>
          <w:szCs w:val="18"/>
        </w:rPr>
      </w:pPr>
      <w:r w:rsidRPr="00817C37">
        <w:rPr>
          <w:b/>
          <w:sz w:val="18"/>
          <w:szCs w:val="18"/>
        </w:rPr>
        <w:t>старшего государс</w:t>
      </w:r>
      <w:r>
        <w:rPr>
          <w:b/>
          <w:sz w:val="18"/>
          <w:szCs w:val="18"/>
        </w:rPr>
        <w:t xml:space="preserve">твенного налогового инспектора </w:t>
      </w:r>
      <w:r w:rsidRPr="00817C37">
        <w:rPr>
          <w:b/>
          <w:sz w:val="18"/>
          <w:szCs w:val="18"/>
        </w:rPr>
        <w:t>отдела урегулирования задолженности</w:t>
      </w:r>
    </w:p>
    <w:p w:rsidR="00E30F96" w:rsidRPr="00817C37" w:rsidRDefault="00E30F96" w:rsidP="00E30F96">
      <w:pPr>
        <w:widowControl w:val="0"/>
        <w:ind w:firstLine="709"/>
        <w:jc w:val="both"/>
        <w:rPr>
          <w:sz w:val="18"/>
          <w:szCs w:val="18"/>
        </w:rPr>
      </w:pPr>
      <w:r w:rsidRPr="00817C37">
        <w:rPr>
          <w:sz w:val="18"/>
          <w:szCs w:val="18"/>
        </w:rPr>
        <w:t>В целях реализации задач и функций, возложенных на Инспекцию, старший  государственный налоговый инспектор отдела урегулирования задолженности обязан:</w:t>
      </w:r>
    </w:p>
    <w:p w:rsidR="00E30F96" w:rsidRPr="00817C37" w:rsidRDefault="00E30F96" w:rsidP="00E30F96">
      <w:pPr>
        <w:pStyle w:val="3"/>
        <w:ind w:firstLine="720"/>
        <w:rPr>
          <w:i w:val="0"/>
          <w:sz w:val="18"/>
          <w:szCs w:val="18"/>
        </w:rPr>
      </w:pPr>
      <w:r w:rsidRPr="00817C37">
        <w:rPr>
          <w:i w:val="0"/>
          <w:sz w:val="18"/>
          <w:szCs w:val="18"/>
        </w:rPr>
        <w:t>- формировать требования об уплате налога и сбора физического лица в соответствии со статьей 69,70 НК РФ.</w:t>
      </w:r>
    </w:p>
    <w:p w:rsidR="00E30F96" w:rsidRPr="00817C37" w:rsidRDefault="00E30F96" w:rsidP="00E30F96">
      <w:pPr>
        <w:tabs>
          <w:tab w:val="right" w:leader="dot" w:pos="9487"/>
        </w:tabs>
        <w:ind w:firstLine="720"/>
        <w:jc w:val="both"/>
        <w:rPr>
          <w:sz w:val="18"/>
          <w:szCs w:val="18"/>
        </w:rPr>
      </w:pPr>
      <w:r w:rsidRPr="00817C37">
        <w:rPr>
          <w:sz w:val="18"/>
          <w:szCs w:val="18"/>
        </w:rPr>
        <w:t>-  формировать решения о взыскании налога и сбора или пени за счет имущества налогоплательщика (плательщика сборов) – физического лица или налогового агента               физического лица в соответствии со ст.48 НК РФ.</w:t>
      </w:r>
    </w:p>
    <w:p w:rsidR="00E30F96" w:rsidRPr="00817C37" w:rsidRDefault="00E30F96" w:rsidP="00E30F96">
      <w:pPr>
        <w:tabs>
          <w:tab w:val="right" w:leader="dot" w:pos="9487"/>
        </w:tabs>
        <w:ind w:firstLine="720"/>
        <w:jc w:val="both"/>
        <w:rPr>
          <w:sz w:val="18"/>
          <w:szCs w:val="18"/>
        </w:rPr>
      </w:pPr>
      <w:r w:rsidRPr="00817C37">
        <w:rPr>
          <w:sz w:val="18"/>
          <w:szCs w:val="18"/>
        </w:rPr>
        <w:t xml:space="preserve">- осуществлять контроль за исполнением требований об уплате налогов и сборов, а также взыскания задолженности налогоплательщиков (плательщиков сборов) – физических лиц или налоговых агентов – физических лиц.  </w:t>
      </w:r>
    </w:p>
    <w:p w:rsidR="00E30F96" w:rsidRPr="00817C37" w:rsidRDefault="00E30F96" w:rsidP="00E30F96">
      <w:pPr>
        <w:tabs>
          <w:tab w:val="right" w:leader="dot" w:pos="9487"/>
        </w:tabs>
        <w:ind w:firstLine="720"/>
        <w:jc w:val="both"/>
        <w:rPr>
          <w:sz w:val="18"/>
          <w:szCs w:val="18"/>
        </w:rPr>
      </w:pPr>
      <w:r w:rsidRPr="00817C37">
        <w:rPr>
          <w:sz w:val="18"/>
          <w:szCs w:val="18"/>
        </w:rPr>
        <w:t xml:space="preserve">- осуществлять систематический контроль за погашением налогоплательщиками (плательщиками сборов) – физическими лицами или налоговыми агентами – физическими лицами задолженности, в отношении которых применяются меры о взыскании за счет имущества (ст. 48 Кодекса).  </w:t>
      </w:r>
    </w:p>
    <w:p w:rsidR="00E30F96" w:rsidRPr="00817C37" w:rsidRDefault="00E30F96" w:rsidP="00E30F96">
      <w:pPr>
        <w:tabs>
          <w:tab w:val="right" w:leader="dot" w:pos="9487"/>
        </w:tabs>
        <w:ind w:firstLine="720"/>
        <w:jc w:val="both"/>
        <w:rPr>
          <w:sz w:val="18"/>
          <w:szCs w:val="18"/>
        </w:rPr>
      </w:pPr>
      <w:r w:rsidRPr="00817C37">
        <w:rPr>
          <w:sz w:val="18"/>
          <w:szCs w:val="18"/>
        </w:rPr>
        <w:lastRenderedPageBreak/>
        <w:t>- вводить в базу данных Инспекции постановлений о возбуждении (об окончании) исполнительного производства по налогу на имущество физических лиц, транспортному и земельному налогам ;</w:t>
      </w:r>
    </w:p>
    <w:p w:rsidR="00E30F96" w:rsidRPr="00817C37" w:rsidRDefault="00E30F96" w:rsidP="00E30F96">
      <w:pPr>
        <w:rPr>
          <w:sz w:val="18"/>
          <w:szCs w:val="18"/>
        </w:rPr>
      </w:pPr>
      <w:r w:rsidRPr="00817C37">
        <w:rPr>
          <w:sz w:val="18"/>
          <w:szCs w:val="18"/>
        </w:rPr>
        <w:t xml:space="preserve">              -проводит совместные рейдовые мероприятия со Службой Судебных Приставов в исполнительных действиях по наложению ареста на имущество должников</w:t>
      </w:r>
    </w:p>
    <w:p w:rsidR="00E30F96" w:rsidRPr="00817C37" w:rsidRDefault="00E30F96" w:rsidP="00E30F96">
      <w:pPr>
        <w:pStyle w:val="a3"/>
        <w:rPr>
          <w:noProof/>
          <w:sz w:val="18"/>
          <w:szCs w:val="18"/>
        </w:rPr>
      </w:pPr>
      <w:r w:rsidRPr="00817C37">
        <w:rPr>
          <w:noProof/>
          <w:sz w:val="18"/>
          <w:szCs w:val="18"/>
        </w:rPr>
        <w:t xml:space="preserve">       - составляет и обеспечивает  достоверность информаций, запрашиваемых УФНС России по Краснодарскому краю.</w:t>
      </w:r>
    </w:p>
    <w:p w:rsidR="00E30F96" w:rsidRPr="00817C37" w:rsidRDefault="00E30F96" w:rsidP="00E30F96">
      <w:pPr>
        <w:jc w:val="center"/>
        <w:rPr>
          <w:b/>
          <w:sz w:val="18"/>
          <w:szCs w:val="18"/>
        </w:rPr>
      </w:pPr>
      <w:r w:rsidRPr="00817C37">
        <w:rPr>
          <w:b/>
          <w:sz w:val="18"/>
          <w:szCs w:val="18"/>
        </w:rPr>
        <w:t>Отдельные положения должностного регламента</w:t>
      </w:r>
    </w:p>
    <w:p w:rsidR="00E30F96" w:rsidRPr="00817C37" w:rsidRDefault="00E30F96" w:rsidP="00E30F96">
      <w:pPr>
        <w:jc w:val="center"/>
        <w:rPr>
          <w:b/>
          <w:sz w:val="18"/>
          <w:szCs w:val="18"/>
        </w:rPr>
      </w:pPr>
      <w:r w:rsidRPr="00817C37">
        <w:rPr>
          <w:b/>
          <w:sz w:val="18"/>
          <w:szCs w:val="18"/>
        </w:rPr>
        <w:t>главного государ</w:t>
      </w:r>
      <w:r>
        <w:rPr>
          <w:b/>
          <w:sz w:val="18"/>
          <w:szCs w:val="18"/>
        </w:rPr>
        <w:t xml:space="preserve">ственного налогового инспектора </w:t>
      </w:r>
      <w:r w:rsidRPr="00817C37">
        <w:rPr>
          <w:b/>
          <w:sz w:val="18"/>
          <w:szCs w:val="18"/>
        </w:rPr>
        <w:t>отдела обеспечения процедур банкротства</w:t>
      </w:r>
    </w:p>
    <w:p w:rsidR="00E30F96" w:rsidRPr="00817C37" w:rsidRDefault="00E30F96" w:rsidP="00E30F96">
      <w:pPr>
        <w:widowControl w:val="0"/>
        <w:ind w:firstLine="709"/>
        <w:jc w:val="both"/>
        <w:rPr>
          <w:sz w:val="18"/>
          <w:szCs w:val="18"/>
        </w:rPr>
      </w:pPr>
      <w:r w:rsidRPr="00817C37">
        <w:rPr>
          <w:sz w:val="18"/>
          <w:szCs w:val="18"/>
        </w:rPr>
        <w:t xml:space="preserve">В целях реализации задач и функций, возложенных на Инспекцию, главный государственный налоговый инспектор отдела обеспечения процедур банкротства </w:t>
      </w:r>
      <w:r w:rsidRPr="00817C37">
        <w:rPr>
          <w:color w:val="000000"/>
          <w:sz w:val="18"/>
          <w:szCs w:val="18"/>
        </w:rPr>
        <w:t>в рамках компетенции Отдела</w:t>
      </w:r>
      <w:r w:rsidRPr="00817C37">
        <w:rPr>
          <w:sz w:val="18"/>
          <w:szCs w:val="18"/>
        </w:rPr>
        <w:t xml:space="preserve"> обязан:</w:t>
      </w:r>
    </w:p>
    <w:p w:rsidR="00E30F96" w:rsidRPr="00817C37" w:rsidRDefault="00E30F96" w:rsidP="00E30F96">
      <w:pPr>
        <w:ind w:firstLine="709"/>
        <w:jc w:val="both"/>
        <w:rPr>
          <w:bCs/>
          <w:iCs/>
          <w:sz w:val="18"/>
          <w:szCs w:val="18"/>
        </w:rPr>
      </w:pPr>
      <w:r w:rsidRPr="00817C37">
        <w:rPr>
          <w:bCs/>
          <w:iCs/>
          <w:sz w:val="18"/>
          <w:szCs w:val="18"/>
        </w:rPr>
        <w:t>- осуществлять работу по проведению анализа финансового состояния организаций-должников по платежам в бюджеты всех уровней и оценке их платежеспособности;</w:t>
      </w:r>
    </w:p>
    <w:p w:rsidR="00E30F96" w:rsidRPr="00817C37" w:rsidRDefault="00E30F96" w:rsidP="00E30F96">
      <w:pPr>
        <w:ind w:firstLine="709"/>
        <w:jc w:val="both"/>
        <w:rPr>
          <w:bCs/>
          <w:iCs/>
          <w:sz w:val="18"/>
          <w:szCs w:val="18"/>
        </w:rPr>
      </w:pPr>
      <w:r w:rsidRPr="00817C37">
        <w:rPr>
          <w:bCs/>
          <w:iCs/>
          <w:sz w:val="18"/>
          <w:szCs w:val="18"/>
        </w:rPr>
        <w:t>- подготавливать письменные разъяснения на запросы и жалобы налогоплательщиков по вопросам, относящимся к компетенции отдела;</w:t>
      </w:r>
    </w:p>
    <w:p w:rsidR="00E30F96" w:rsidRPr="00817C37" w:rsidRDefault="00E30F96" w:rsidP="00E30F96">
      <w:pPr>
        <w:ind w:firstLine="709"/>
        <w:jc w:val="both"/>
        <w:rPr>
          <w:bCs/>
          <w:iCs/>
          <w:sz w:val="18"/>
          <w:szCs w:val="18"/>
        </w:rPr>
      </w:pPr>
      <w:r w:rsidRPr="00817C37">
        <w:rPr>
          <w:bCs/>
          <w:iCs/>
          <w:sz w:val="18"/>
          <w:szCs w:val="18"/>
        </w:rPr>
        <w:t>- осуществлять организацию работы с услугой удаленного доступа к ФИР, сопровождаемым ФКУ Налог Сервис;</w:t>
      </w:r>
    </w:p>
    <w:p w:rsidR="00E30F96" w:rsidRPr="00817C37" w:rsidRDefault="00E30F96" w:rsidP="00E30F96">
      <w:pPr>
        <w:ind w:firstLine="709"/>
        <w:jc w:val="both"/>
        <w:rPr>
          <w:bCs/>
          <w:iCs/>
          <w:sz w:val="18"/>
          <w:szCs w:val="18"/>
        </w:rPr>
      </w:pPr>
      <w:r w:rsidRPr="00817C37">
        <w:rPr>
          <w:bCs/>
          <w:iCs/>
          <w:sz w:val="18"/>
          <w:szCs w:val="18"/>
        </w:rPr>
        <w:t>- осуществлять своевременное и достоверное представление отчетности и информации, относящейся к компетенции отдела Инспекции в УФНС России по Краснодарскому краю;</w:t>
      </w:r>
    </w:p>
    <w:p w:rsidR="00E30F96" w:rsidRPr="00817C37" w:rsidRDefault="00E30F96" w:rsidP="00E30F96">
      <w:pPr>
        <w:ind w:firstLine="709"/>
        <w:jc w:val="both"/>
        <w:rPr>
          <w:bCs/>
          <w:iCs/>
          <w:sz w:val="18"/>
          <w:szCs w:val="18"/>
        </w:rPr>
      </w:pPr>
      <w:r w:rsidRPr="00817C37">
        <w:rPr>
          <w:bCs/>
          <w:iCs/>
          <w:sz w:val="18"/>
          <w:szCs w:val="18"/>
        </w:rPr>
        <w:t>- принимать решения о направлении в арбитражный суд заявления о признании должника банкротом либо об отложении подачи заявления.</w:t>
      </w:r>
    </w:p>
    <w:p w:rsidR="00E30F96" w:rsidRPr="00817C37" w:rsidRDefault="00E30F96" w:rsidP="00E30F96">
      <w:pPr>
        <w:ind w:firstLine="709"/>
        <w:jc w:val="both"/>
        <w:rPr>
          <w:bCs/>
          <w:iCs/>
          <w:sz w:val="18"/>
          <w:szCs w:val="18"/>
        </w:rPr>
      </w:pPr>
      <w:r w:rsidRPr="00817C37">
        <w:rPr>
          <w:bCs/>
          <w:iCs/>
          <w:sz w:val="18"/>
          <w:szCs w:val="18"/>
        </w:rPr>
        <w:t xml:space="preserve"> - направлять заявления в Арбитражный суд; </w:t>
      </w:r>
    </w:p>
    <w:p w:rsidR="00E30F96" w:rsidRPr="00817C37" w:rsidRDefault="00E30F96" w:rsidP="00E30F96">
      <w:pPr>
        <w:ind w:firstLine="709"/>
        <w:jc w:val="both"/>
        <w:rPr>
          <w:bCs/>
          <w:iCs/>
          <w:sz w:val="18"/>
          <w:szCs w:val="18"/>
        </w:rPr>
      </w:pPr>
      <w:r w:rsidRPr="00817C37">
        <w:rPr>
          <w:bCs/>
          <w:iCs/>
          <w:sz w:val="18"/>
          <w:szCs w:val="18"/>
        </w:rPr>
        <w:t xml:space="preserve">- Объединять и представлять требования Российской Федерации при подаче заявления о признании должника банкротом; </w:t>
      </w:r>
    </w:p>
    <w:p w:rsidR="00E30F96" w:rsidRPr="00817C37" w:rsidRDefault="00E30F96" w:rsidP="00E30F96">
      <w:pPr>
        <w:ind w:firstLine="709"/>
        <w:jc w:val="both"/>
        <w:rPr>
          <w:bCs/>
          <w:iCs/>
          <w:sz w:val="18"/>
          <w:szCs w:val="18"/>
        </w:rPr>
      </w:pPr>
      <w:r w:rsidRPr="00817C37">
        <w:rPr>
          <w:bCs/>
          <w:iCs/>
          <w:sz w:val="18"/>
          <w:szCs w:val="18"/>
        </w:rPr>
        <w:t>- формировать пакет документов для принятия решения о признании безнадежной к взысканию и списании недоимки и задолженности.</w:t>
      </w:r>
    </w:p>
    <w:p w:rsidR="00E30F96" w:rsidRPr="00817C37" w:rsidRDefault="00E30F96" w:rsidP="00E30F96">
      <w:pPr>
        <w:ind w:firstLine="709"/>
        <w:jc w:val="both"/>
        <w:rPr>
          <w:bCs/>
          <w:iCs/>
          <w:sz w:val="18"/>
          <w:szCs w:val="18"/>
        </w:rPr>
      </w:pPr>
      <w:r w:rsidRPr="00817C37">
        <w:rPr>
          <w:bCs/>
          <w:iCs/>
          <w:sz w:val="18"/>
          <w:szCs w:val="18"/>
        </w:rPr>
        <w:t>-  соблюдать служебную и исполнительскую дисциплину;</w:t>
      </w:r>
    </w:p>
    <w:p w:rsidR="00E30F96" w:rsidRPr="00817C37" w:rsidRDefault="00E30F96" w:rsidP="00E30F96">
      <w:pPr>
        <w:ind w:firstLine="709"/>
        <w:jc w:val="both"/>
        <w:rPr>
          <w:sz w:val="18"/>
          <w:szCs w:val="18"/>
        </w:rPr>
      </w:pPr>
      <w:r w:rsidRPr="00817C37">
        <w:rPr>
          <w:bCs/>
          <w:iCs/>
          <w:sz w:val="18"/>
          <w:szCs w:val="18"/>
        </w:rPr>
        <w:t>- соблюдать требования по обращению с информационными ресурсами, содержащими сведения, составляющими служебную тайну. Не разглашать государственную и иную охраняемую законом тайну, служебную и иную конфиденциальную информацию, ставшую известной в связи с исполнением должностных обязанностей.</w:t>
      </w:r>
    </w:p>
    <w:p w:rsidR="00E30F96" w:rsidRPr="00817C37" w:rsidRDefault="00E30F96" w:rsidP="00E30F96">
      <w:pPr>
        <w:pStyle w:val="ConsNormal"/>
        <w:widowControl/>
        <w:ind w:right="0" w:firstLine="0"/>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rPr>
        <w:t>3. Условия работы:</w:t>
      </w:r>
      <w:r w:rsidRPr="00817C37">
        <w:rPr>
          <w:rFonts w:ascii="Times New Roman" w:hAnsi="Times New Roman" w:cs="Times New Roman"/>
          <w:sz w:val="18"/>
          <w:szCs w:val="18"/>
        </w:rPr>
        <w:t xml:space="preserve"> информация об условиях прохождения гражданской службы размещены на сайте Федеральной налоговой службы в разделе </w:t>
      </w:r>
      <w:r w:rsidRPr="00817C37">
        <w:rPr>
          <w:rFonts w:ascii="Times New Roman" w:hAnsi="Times New Roman" w:cs="Times New Roman"/>
          <w:b/>
          <w:sz w:val="18"/>
          <w:szCs w:val="18"/>
        </w:rPr>
        <w:t>Государственная гражданская служба</w:t>
      </w:r>
      <w:r>
        <w:rPr>
          <w:rFonts w:ascii="Times New Roman" w:hAnsi="Times New Roman" w:cs="Times New Roman"/>
          <w:sz w:val="18"/>
          <w:szCs w:val="18"/>
        </w:rPr>
        <w:t>,</w:t>
      </w:r>
      <w:r w:rsidRPr="00817C37">
        <w:rPr>
          <w:rFonts w:ascii="Times New Roman" w:hAnsi="Times New Roman" w:cs="Times New Roman"/>
          <w:color w:val="000000"/>
          <w:sz w:val="18"/>
          <w:szCs w:val="18"/>
        </w:rPr>
        <w:t xml:space="preserve"> рабочее время с 9-00 до 18-00, пятница с 9-00 до 16-45, обеденный перерыв с 13-00 до 13-45. Сотрудникам устанавливается ненормированный служебный день в соответствии с Внутренним служебным распорядком Межрайонной ИФНС России № 7 по Краснодарскому краю. </w:t>
      </w:r>
      <w:r w:rsidRPr="00817C37">
        <w:rPr>
          <w:rFonts w:ascii="Times New Roman" w:hAnsi="Times New Roman" w:cs="Times New Roman"/>
          <w:bCs/>
          <w:sz w:val="18"/>
          <w:szCs w:val="18"/>
        </w:rPr>
        <w:t xml:space="preserve">Место прохождения гражданской службы – </w:t>
      </w:r>
      <w:r w:rsidRPr="00817C37">
        <w:rPr>
          <w:rFonts w:ascii="Times New Roman" w:hAnsi="Times New Roman" w:cs="Times New Roman"/>
          <w:b/>
          <w:bCs/>
          <w:sz w:val="18"/>
          <w:szCs w:val="18"/>
        </w:rPr>
        <w:t>Межрайонная  ИФНС  России  № 7 по Краснодарскому краю, г. Сочи.</w:t>
      </w:r>
    </w:p>
    <w:p w:rsidR="00E30F96" w:rsidRPr="00817C37" w:rsidRDefault="00E30F96" w:rsidP="00E30F96">
      <w:pPr>
        <w:pStyle w:val="2"/>
        <w:spacing w:after="0" w:line="240" w:lineRule="auto"/>
        <w:ind w:left="0"/>
        <w:jc w:val="center"/>
        <w:rPr>
          <w:bCs/>
          <w:sz w:val="18"/>
          <w:szCs w:val="18"/>
        </w:rPr>
      </w:pPr>
      <w:r w:rsidRPr="00817C37">
        <w:rPr>
          <w:bCs/>
          <w:sz w:val="18"/>
          <w:szCs w:val="18"/>
        </w:rPr>
        <w:t>Денежное содержание государственного гражданского служащего</w:t>
      </w:r>
      <w:r w:rsidRPr="00817C37">
        <w:rPr>
          <w:bCs/>
          <w:sz w:val="18"/>
          <w:szCs w:val="18"/>
          <w:lang w:val="ru-RU"/>
        </w:rPr>
        <w:t xml:space="preserve"> (заработная плата)</w:t>
      </w:r>
      <w:r w:rsidRPr="00817C37">
        <w:rPr>
          <w:bCs/>
          <w:sz w:val="18"/>
          <w:szCs w:val="18"/>
        </w:rPr>
        <w:t xml:space="preserve"> состоит из:</w:t>
      </w:r>
    </w:p>
    <w:tbl>
      <w:tblPr>
        <w:tblW w:w="8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1418"/>
        <w:gridCol w:w="1417"/>
        <w:gridCol w:w="1411"/>
        <w:gridCol w:w="1353"/>
        <w:gridCol w:w="110"/>
      </w:tblGrid>
      <w:tr w:rsidR="00E30F96" w:rsidRPr="00817C37" w:rsidTr="000A4D4C">
        <w:tc>
          <w:tcPr>
            <w:tcW w:w="2416" w:type="dxa"/>
            <w:vAlign w:val="center"/>
          </w:tcPr>
          <w:p w:rsidR="00E30F96" w:rsidRPr="00817C37" w:rsidRDefault="00E30F96" w:rsidP="000A4D4C">
            <w:pPr>
              <w:pStyle w:val="ConsNormal"/>
              <w:widowControl/>
              <w:ind w:right="0" w:firstLine="0"/>
              <w:jc w:val="center"/>
              <w:rPr>
                <w:rFonts w:ascii="Times New Roman" w:hAnsi="Times New Roman" w:cs="Times New Roman"/>
                <w:sz w:val="18"/>
                <w:szCs w:val="18"/>
              </w:rPr>
            </w:pPr>
            <w:r w:rsidRPr="00817C37">
              <w:rPr>
                <w:rFonts w:ascii="Times New Roman" w:hAnsi="Times New Roman" w:cs="Times New Roman"/>
                <w:sz w:val="18"/>
                <w:szCs w:val="18"/>
              </w:rPr>
              <w:t xml:space="preserve">Денежное содержание государственного гражданского служащего Межрайонной инспекции Федеральной налоговой службы .№7 </w:t>
            </w:r>
          </w:p>
          <w:p w:rsidR="00E30F96" w:rsidRPr="00817C37" w:rsidRDefault="00E30F96" w:rsidP="000A4D4C">
            <w:pPr>
              <w:pStyle w:val="ConsNormal"/>
              <w:widowControl/>
              <w:ind w:right="0" w:firstLine="0"/>
              <w:jc w:val="center"/>
              <w:rPr>
                <w:rFonts w:ascii="Times New Roman" w:hAnsi="Times New Roman" w:cs="Times New Roman"/>
                <w:sz w:val="18"/>
                <w:szCs w:val="18"/>
              </w:rPr>
            </w:pPr>
            <w:r w:rsidRPr="00817C37">
              <w:rPr>
                <w:rFonts w:ascii="Times New Roman" w:hAnsi="Times New Roman" w:cs="Times New Roman"/>
                <w:sz w:val="18"/>
                <w:szCs w:val="18"/>
              </w:rPr>
              <w:t>по Краснодарскому краю</w:t>
            </w:r>
          </w:p>
          <w:p w:rsidR="00E30F96" w:rsidRPr="00817C37" w:rsidRDefault="00E30F96" w:rsidP="000A4D4C">
            <w:pPr>
              <w:jc w:val="center"/>
              <w:rPr>
                <w:sz w:val="18"/>
                <w:szCs w:val="18"/>
              </w:rPr>
            </w:pPr>
            <w:r w:rsidRPr="00817C37">
              <w:rPr>
                <w:sz w:val="18"/>
                <w:szCs w:val="18"/>
              </w:rPr>
              <w:t>состоит из:</w:t>
            </w:r>
          </w:p>
        </w:tc>
        <w:tc>
          <w:tcPr>
            <w:tcW w:w="1418" w:type="dxa"/>
            <w:vAlign w:val="center"/>
          </w:tcPr>
          <w:p w:rsidR="00E30F96" w:rsidRPr="00817C37" w:rsidRDefault="00E30F96" w:rsidP="000A4D4C">
            <w:pPr>
              <w:ind w:left="-108" w:right="-83" w:firstLine="108"/>
              <w:jc w:val="center"/>
              <w:rPr>
                <w:sz w:val="18"/>
                <w:szCs w:val="18"/>
              </w:rPr>
            </w:pPr>
            <w:r w:rsidRPr="00817C37">
              <w:rPr>
                <w:sz w:val="18"/>
                <w:szCs w:val="18"/>
              </w:rPr>
              <w:t>главный государственный налоговый инспектор</w:t>
            </w:r>
          </w:p>
        </w:tc>
        <w:tc>
          <w:tcPr>
            <w:tcW w:w="1417" w:type="dxa"/>
            <w:vAlign w:val="center"/>
          </w:tcPr>
          <w:p w:rsidR="00E30F96" w:rsidRPr="00817C37" w:rsidRDefault="00E30F96" w:rsidP="000A4D4C">
            <w:pPr>
              <w:ind w:left="-105" w:right="-99"/>
              <w:jc w:val="center"/>
              <w:rPr>
                <w:sz w:val="18"/>
                <w:szCs w:val="18"/>
              </w:rPr>
            </w:pPr>
            <w:r w:rsidRPr="00817C37">
              <w:rPr>
                <w:sz w:val="18"/>
                <w:szCs w:val="18"/>
              </w:rPr>
              <w:t>старший государственный налоговый инспектор</w:t>
            </w:r>
          </w:p>
        </w:tc>
        <w:tc>
          <w:tcPr>
            <w:tcW w:w="1411" w:type="dxa"/>
            <w:vAlign w:val="center"/>
          </w:tcPr>
          <w:p w:rsidR="00E30F96" w:rsidRPr="00817C37" w:rsidRDefault="00E30F96" w:rsidP="000A4D4C">
            <w:pPr>
              <w:ind w:left="-106" w:right="-115"/>
              <w:jc w:val="center"/>
              <w:rPr>
                <w:sz w:val="18"/>
                <w:szCs w:val="18"/>
              </w:rPr>
            </w:pPr>
            <w:r w:rsidRPr="00817C37">
              <w:rPr>
                <w:sz w:val="18"/>
                <w:szCs w:val="18"/>
              </w:rPr>
              <w:t xml:space="preserve">государственный налоговый </w:t>
            </w:r>
          </w:p>
          <w:p w:rsidR="00E30F96" w:rsidRPr="00817C37" w:rsidRDefault="00E30F96" w:rsidP="000A4D4C">
            <w:pPr>
              <w:ind w:left="-106" w:right="-115" w:firstLine="106"/>
              <w:jc w:val="center"/>
              <w:rPr>
                <w:sz w:val="18"/>
                <w:szCs w:val="18"/>
              </w:rPr>
            </w:pPr>
            <w:r w:rsidRPr="00817C37">
              <w:rPr>
                <w:sz w:val="18"/>
                <w:szCs w:val="18"/>
              </w:rPr>
              <w:t>инспектор</w:t>
            </w:r>
          </w:p>
        </w:tc>
        <w:tc>
          <w:tcPr>
            <w:tcW w:w="1463" w:type="dxa"/>
            <w:gridSpan w:val="2"/>
            <w:vAlign w:val="center"/>
          </w:tcPr>
          <w:p w:rsidR="00E30F96" w:rsidRPr="00817C37" w:rsidRDefault="00E30F96" w:rsidP="000A4D4C">
            <w:pPr>
              <w:jc w:val="center"/>
              <w:rPr>
                <w:sz w:val="18"/>
                <w:szCs w:val="18"/>
              </w:rPr>
            </w:pPr>
            <w:r w:rsidRPr="00817C37">
              <w:rPr>
                <w:sz w:val="18"/>
                <w:szCs w:val="18"/>
              </w:rPr>
              <w:t>главный специалист-эксперт</w:t>
            </w:r>
          </w:p>
        </w:tc>
      </w:tr>
      <w:tr w:rsidR="00E30F96" w:rsidRPr="00817C37" w:rsidTr="000A4D4C">
        <w:tc>
          <w:tcPr>
            <w:tcW w:w="2416" w:type="dxa"/>
            <w:vAlign w:val="center"/>
          </w:tcPr>
          <w:p w:rsidR="00E30F96" w:rsidRPr="00817C37" w:rsidRDefault="00E30F96" w:rsidP="000A4D4C">
            <w:pPr>
              <w:jc w:val="center"/>
              <w:rPr>
                <w:sz w:val="18"/>
                <w:szCs w:val="18"/>
              </w:rPr>
            </w:pPr>
            <w:r w:rsidRPr="00817C37">
              <w:rPr>
                <w:sz w:val="18"/>
                <w:szCs w:val="18"/>
              </w:rPr>
              <w:t>Должностного оклада</w:t>
            </w:r>
          </w:p>
        </w:tc>
        <w:tc>
          <w:tcPr>
            <w:tcW w:w="1418" w:type="dxa"/>
            <w:vAlign w:val="center"/>
          </w:tcPr>
          <w:p w:rsidR="00E30F96" w:rsidRPr="00817C37" w:rsidRDefault="00E30F96" w:rsidP="000A4D4C">
            <w:pPr>
              <w:jc w:val="center"/>
              <w:rPr>
                <w:sz w:val="18"/>
                <w:szCs w:val="18"/>
              </w:rPr>
            </w:pPr>
            <w:r>
              <w:rPr>
                <w:sz w:val="18"/>
                <w:szCs w:val="18"/>
              </w:rPr>
              <w:t>5472,00</w:t>
            </w:r>
          </w:p>
        </w:tc>
        <w:tc>
          <w:tcPr>
            <w:tcW w:w="1417" w:type="dxa"/>
            <w:vAlign w:val="center"/>
          </w:tcPr>
          <w:p w:rsidR="00E30F96" w:rsidRPr="00817C37" w:rsidRDefault="00E30F96" w:rsidP="000A4D4C">
            <w:pPr>
              <w:jc w:val="center"/>
              <w:rPr>
                <w:sz w:val="18"/>
                <w:szCs w:val="18"/>
              </w:rPr>
            </w:pPr>
            <w:r w:rsidRPr="00817C37">
              <w:rPr>
                <w:sz w:val="18"/>
                <w:szCs w:val="18"/>
              </w:rPr>
              <w:t>4927,00</w:t>
            </w:r>
          </w:p>
        </w:tc>
        <w:tc>
          <w:tcPr>
            <w:tcW w:w="1411" w:type="dxa"/>
            <w:vAlign w:val="center"/>
          </w:tcPr>
          <w:p w:rsidR="00E30F96" w:rsidRPr="00817C37" w:rsidRDefault="00E30F96" w:rsidP="000A4D4C">
            <w:pPr>
              <w:jc w:val="center"/>
              <w:rPr>
                <w:sz w:val="18"/>
                <w:szCs w:val="18"/>
              </w:rPr>
            </w:pPr>
            <w:r w:rsidRPr="00817C37">
              <w:rPr>
                <w:sz w:val="18"/>
                <w:szCs w:val="18"/>
              </w:rPr>
              <w:t>4379,00</w:t>
            </w:r>
          </w:p>
        </w:tc>
        <w:tc>
          <w:tcPr>
            <w:tcW w:w="1463" w:type="dxa"/>
            <w:gridSpan w:val="2"/>
            <w:vAlign w:val="center"/>
          </w:tcPr>
          <w:p w:rsidR="00E30F96" w:rsidRPr="00817C37" w:rsidRDefault="00E30F96" w:rsidP="000A4D4C">
            <w:pPr>
              <w:jc w:val="center"/>
              <w:rPr>
                <w:sz w:val="18"/>
                <w:szCs w:val="18"/>
              </w:rPr>
            </w:pPr>
            <w:r w:rsidRPr="00817C37">
              <w:rPr>
                <w:sz w:val="18"/>
                <w:szCs w:val="18"/>
              </w:rPr>
              <w:t>4927,00</w:t>
            </w:r>
          </w:p>
        </w:tc>
      </w:tr>
      <w:tr w:rsidR="00E30F96" w:rsidRPr="00817C37" w:rsidTr="000A4D4C">
        <w:trPr>
          <w:gridAfter w:val="1"/>
          <w:wAfter w:w="110" w:type="dxa"/>
        </w:trPr>
        <w:tc>
          <w:tcPr>
            <w:tcW w:w="2416" w:type="dxa"/>
            <w:vAlign w:val="center"/>
          </w:tcPr>
          <w:p w:rsidR="00E30F96" w:rsidRPr="00817C37" w:rsidRDefault="00E30F96" w:rsidP="000A4D4C">
            <w:pPr>
              <w:jc w:val="center"/>
              <w:rPr>
                <w:sz w:val="18"/>
                <w:szCs w:val="18"/>
              </w:rPr>
            </w:pPr>
            <w:r w:rsidRPr="00817C37">
              <w:rPr>
                <w:sz w:val="18"/>
                <w:szCs w:val="18"/>
              </w:rPr>
              <w:t>Оклада за классный чин</w:t>
            </w:r>
          </w:p>
        </w:tc>
        <w:tc>
          <w:tcPr>
            <w:tcW w:w="1418" w:type="dxa"/>
            <w:vAlign w:val="center"/>
          </w:tcPr>
          <w:p w:rsidR="00E30F96" w:rsidRPr="00817C37" w:rsidRDefault="00E30F96" w:rsidP="000A4D4C">
            <w:pPr>
              <w:jc w:val="center"/>
              <w:rPr>
                <w:sz w:val="18"/>
                <w:szCs w:val="18"/>
              </w:rPr>
            </w:pPr>
            <w:r w:rsidRPr="00817C37">
              <w:rPr>
                <w:sz w:val="18"/>
                <w:szCs w:val="18"/>
              </w:rPr>
              <w:t>в соответствии с присвоенным классным чином:</w:t>
            </w:r>
          </w:p>
          <w:p w:rsidR="00E30F96" w:rsidRPr="00817C37" w:rsidRDefault="00E30F96" w:rsidP="000A4D4C">
            <w:pPr>
              <w:jc w:val="center"/>
              <w:rPr>
                <w:sz w:val="18"/>
                <w:szCs w:val="18"/>
              </w:rPr>
            </w:pPr>
            <w:r w:rsidRPr="00817C37">
              <w:rPr>
                <w:sz w:val="18"/>
                <w:szCs w:val="18"/>
              </w:rPr>
              <w:t>1735,00</w:t>
            </w:r>
          </w:p>
        </w:tc>
        <w:tc>
          <w:tcPr>
            <w:tcW w:w="1417" w:type="dxa"/>
            <w:vAlign w:val="center"/>
          </w:tcPr>
          <w:p w:rsidR="00E30F96" w:rsidRPr="00817C37" w:rsidRDefault="00E30F96" w:rsidP="000A4D4C">
            <w:pPr>
              <w:jc w:val="center"/>
              <w:rPr>
                <w:sz w:val="18"/>
                <w:szCs w:val="18"/>
              </w:rPr>
            </w:pPr>
            <w:r w:rsidRPr="00817C37">
              <w:rPr>
                <w:sz w:val="18"/>
                <w:szCs w:val="18"/>
              </w:rPr>
              <w:t>в соответствии с присвоенным классным чином:</w:t>
            </w:r>
          </w:p>
          <w:p w:rsidR="00E30F96" w:rsidRPr="00817C37" w:rsidRDefault="00E30F96" w:rsidP="000A4D4C">
            <w:pPr>
              <w:jc w:val="center"/>
              <w:rPr>
                <w:sz w:val="18"/>
                <w:szCs w:val="18"/>
              </w:rPr>
            </w:pPr>
            <w:r w:rsidRPr="00817C37">
              <w:rPr>
                <w:sz w:val="18"/>
                <w:szCs w:val="18"/>
              </w:rPr>
              <w:t>1280,00</w:t>
            </w:r>
          </w:p>
          <w:p w:rsidR="00E30F96" w:rsidRPr="00817C37" w:rsidRDefault="00E30F96" w:rsidP="000A4D4C">
            <w:pPr>
              <w:jc w:val="center"/>
              <w:rPr>
                <w:sz w:val="18"/>
                <w:szCs w:val="18"/>
              </w:rPr>
            </w:pPr>
            <w:r w:rsidRPr="00817C37">
              <w:rPr>
                <w:sz w:val="18"/>
                <w:szCs w:val="18"/>
              </w:rPr>
              <w:t>1371,00</w:t>
            </w:r>
          </w:p>
          <w:p w:rsidR="00E30F96" w:rsidRPr="00817C37" w:rsidRDefault="00E30F96" w:rsidP="000A4D4C">
            <w:pPr>
              <w:jc w:val="center"/>
              <w:rPr>
                <w:sz w:val="18"/>
                <w:szCs w:val="18"/>
              </w:rPr>
            </w:pPr>
            <w:r w:rsidRPr="00817C37">
              <w:rPr>
                <w:sz w:val="18"/>
                <w:szCs w:val="18"/>
              </w:rPr>
              <w:t>1644,00</w:t>
            </w:r>
          </w:p>
        </w:tc>
        <w:tc>
          <w:tcPr>
            <w:tcW w:w="1411" w:type="dxa"/>
            <w:vAlign w:val="center"/>
          </w:tcPr>
          <w:p w:rsidR="00E30F96" w:rsidRPr="00817C37" w:rsidRDefault="00E30F96" w:rsidP="000A4D4C">
            <w:pPr>
              <w:jc w:val="center"/>
              <w:rPr>
                <w:sz w:val="18"/>
                <w:szCs w:val="18"/>
              </w:rPr>
            </w:pPr>
            <w:r w:rsidRPr="00817C37">
              <w:rPr>
                <w:sz w:val="18"/>
                <w:szCs w:val="18"/>
              </w:rPr>
              <w:t>в соответствии с присвоенным классным чином:</w:t>
            </w:r>
          </w:p>
          <w:p w:rsidR="00E30F96" w:rsidRPr="00817C37" w:rsidRDefault="00E30F96" w:rsidP="000A4D4C">
            <w:pPr>
              <w:jc w:val="center"/>
              <w:rPr>
                <w:sz w:val="18"/>
                <w:szCs w:val="18"/>
              </w:rPr>
            </w:pPr>
            <w:r w:rsidRPr="00817C37">
              <w:rPr>
                <w:sz w:val="18"/>
                <w:szCs w:val="18"/>
              </w:rPr>
              <w:t>1280,00</w:t>
            </w:r>
          </w:p>
          <w:p w:rsidR="00E30F96" w:rsidRPr="00817C37" w:rsidRDefault="00E30F96" w:rsidP="000A4D4C">
            <w:pPr>
              <w:jc w:val="center"/>
              <w:rPr>
                <w:sz w:val="18"/>
                <w:szCs w:val="18"/>
              </w:rPr>
            </w:pPr>
            <w:r w:rsidRPr="00817C37">
              <w:rPr>
                <w:sz w:val="18"/>
                <w:szCs w:val="18"/>
              </w:rPr>
              <w:t>1371,00</w:t>
            </w:r>
          </w:p>
        </w:tc>
        <w:tc>
          <w:tcPr>
            <w:tcW w:w="1353" w:type="dxa"/>
            <w:vAlign w:val="center"/>
          </w:tcPr>
          <w:p w:rsidR="00E30F96" w:rsidRPr="00817C37" w:rsidRDefault="00E30F96" w:rsidP="000A4D4C">
            <w:pPr>
              <w:ind w:left="-107" w:right="-97" w:firstLine="107"/>
              <w:jc w:val="center"/>
              <w:rPr>
                <w:sz w:val="18"/>
                <w:szCs w:val="18"/>
              </w:rPr>
            </w:pPr>
            <w:r>
              <w:rPr>
                <w:sz w:val="18"/>
                <w:szCs w:val="18"/>
              </w:rPr>
              <w:t xml:space="preserve">в </w:t>
            </w:r>
            <w:r w:rsidRPr="00817C37">
              <w:rPr>
                <w:sz w:val="18"/>
                <w:szCs w:val="18"/>
              </w:rPr>
              <w:t>соответствии</w:t>
            </w:r>
            <w:r>
              <w:rPr>
                <w:sz w:val="18"/>
                <w:szCs w:val="18"/>
              </w:rPr>
              <w:t xml:space="preserve">    </w:t>
            </w:r>
            <w:r w:rsidRPr="00817C37">
              <w:rPr>
                <w:sz w:val="18"/>
                <w:szCs w:val="18"/>
              </w:rPr>
              <w:t xml:space="preserve"> с присвоенным классным чином:</w:t>
            </w:r>
          </w:p>
          <w:p w:rsidR="00E30F96" w:rsidRPr="00817C37" w:rsidRDefault="00E30F96" w:rsidP="000A4D4C">
            <w:pPr>
              <w:ind w:right="-97"/>
              <w:jc w:val="center"/>
              <w:rPr>
                <w:sz w:val="18"/>
                <w:szCs w:val="18"/>
              </w:rPr>
            </w:pPr>
            <w:r w:rsidRPr="00817C37">
              <w:rPr>
                <w:sz w:val="18"/>
                <w:szCs w:val="18"/>
              </w:rPr>
              <w:t>1280,00</w:t>
            </w:r>
          </w:p>
          <w:p w:rsidR="00E30F96" w:rsidRPr="00817C37" w:rsidRDefault="00E30F96" w:rsidP="000A4D4C">
            <w:pPr>
              <w:ind w:right="-97"/>
              <w:jc w:val="center"/>
              <w:rPr>
                <w:sz w:val="18"/>
                <w:szCs w:val="18"/>
              </w:rPr>
            </w:pPr>
            <w:r w:rsidRPr="00817C37">
              <w:rPr>
                <w:sz w:val="18"/>
                <w:szCs w:val="18"/>
              </w:rPr>
              <w:t>1371,00</w:t>
            </w:r>
          </w:p>
          <w:p w:rsidR="00E30F96" w:rsidRPr="00817C37" w:rsidRDefault="00E30F96" w:rsidP="000A4D4C">
            <w:pPr>
              <w:ind w:right="-97"/>
              <w:jc w:val="center"/>
              <w:rPr>
                <w:sz w:val="18"/>
                <w:szCs w:val="18"/>
              </w:rPr>
            </w:pPr>
            <w:r w:rsidRPr="00817C37">
              <w:rPr>
                <w:sz w:val="18"/>
                <w:szCs w:val="18"/>
              </w:rPr>
              <w:t>1644,00</w:t>
            </w:r>
          </w:p>
        </w:tc>
      </w:tr>
      <w:tr w:rsidR="00E30F96" w:rsidRPr="00817C37" w:rsidTr="000A4D4C">
        <w:tc>
          <w:tcPr>
            <w:tcW w:w="2416" w:type="dxa"/>
            <w:vAlign w:val="center"/>
          </w:tcPr>
          <w:p w:rsidR="00E30F96" w:rsidRPr="00817C37" w:rsidRDefault="00E30F96" w:rsidP="000A4D4C">
            <w:pPr>
              <w:jc w:val="center"/>
              <w:rPr>
                <w:sz w:val="18"/>
                <w:szCs w:val="18"/>
              </w:rPr>
            </w:pPr>
            <w:r w:rsidRPr="00817C37">
              <w:rPr>
                <w:sz w:val="18"/>
                <w:szCs w:val="18"/>
              </w:rPr>
              <w:t>Ежемесячной надбавки к должностному окладу за особые условия гражданской службы</w:t>
            </w:r>
          </w:p>
        </w:tc>
        <w:tc>
          <w:tcPr>
            <w:tcW w:w="1418" w:type="dxa"/>
            <w:vAlign w:val="center"/>
          </w:tcPr>
          <w:p w:rsidR="00E30F96" w:rsidRPr="00817C37" w:rsidRDefault="00E30F96" w:rsidP="000A4D4C">
            <w:pPr>
              <w:jc w:val="center"/>
              <w:rPr>
                <w:sz w:val="18"/>
                <w:szCs w:val="18"/>
              </w:rPr>
            </w:pPr>
            <w:r w:rsidRPr="00817C37">
              <w:rPr>
                <w:sz w:val="18"/>
                <w:szCs w:val="18"/>
              </w:rPr>
              <w:t>90-120%</w:t>
            </w:r>
          </w:p>
          <w:p w:rsidR="00E30F96" w:rsidRPr="00817C37" w:rsidRDefault="00E30F96" w:rsidP="000A4D4C">
            <w:pPr>
              <w:jc w:val="center"/>
              <w:rPr>
                <w:sz w:val="18"/>
                <w:szCs w:val="18"/>
              </w:rPr>
            </w:pPr>
            <w:r w:rsidRPr="00817C37">
              <w:rPr>
                <w:sz w:val="18"/>
                <w:szCs w:val="18"/>
              </w:rPr>
              <w:t>должностного</w:t>
            </w:r>
          </w:p>
          <w:p w:rsidR="00E30F96" w:rsidRPr="00817C37" w:rsidRDefault="00E30F96" w:rsidP="000A4D4C">
            <w:pPr>
              <w:jc w:val="center"/>
              <w:rPr>
                <w:sz w:val="18"/>
                <w:szCs w:val="18"/>
              </w:rPr>
            </w:pPr>
            <w:r w:rsidRPr="00817C37">
              <w:rPr>
                <w:sz w:val="18"/>
                <w:szCs w:val="18"/>
              </w:rPr>
              <w:t>оклада</w:t>
            </w:r>
          </w:p>
        </w:tc>
        <w:tc>
          <w:tcPr>
            <w:tcW w:w="1417" w:type="dxa"/>
            <w:vAlign w:val="center"/>
          </w:tcPr>
          <w:p w:rsidR="00E30F96" w:rsidRPr="00817C37" w:rsidRDefault="00E30F96" w:rsidP="000A4D4C">
            <w:pPr>
              <w:jc w:val="center"/>
              <w:rPr>
                <w:sz w:val="18"/>
                <w:szCs w:val="18"/>
              </w:rPr>
            </w:pPr>
            <w:r w:rsidRPr="00817C37">
              <w:rPr>
                <w:sz w:val="18"/>
                <w:szCs w:val="18"/>
              </w:rPr>
              <w:t>60-90%</w:t>
            </w:r>
          </w:p>
          <w:p w:rsidR="00E30F96" w:rsidRPr="00817C37" w:rsidRDefault="00E30F96" w:rsidP="000A4D4C">
            <w:pPr>
              <w:jc w:val="center"/>
              <w:rPr>
                <w:sz w:val="18"/>
                <w:szCs w:val="18"/>
              </w:rPr>
            </w:pPr>
            <w:r w:rsidRPr="00817C37">
              <w:rPr>
                <w:sz w:val="18"/>
                <w:szCs w:val="18"/>
              </w:rPr>
              <w:t>должностного</w:t>
            </w:r>
          </w:p>
          <w:p w:rsidR="00E30F96" w:rsidRPr="00817C37" w:rsidRDefault="00E30F96" w:rsidP="000A4D4C">
            <w:pPr>
              <w:jc w:val="center"/>
              <w:rPr>
                <w:sz w:val="18"/>
                <w:szCs w:val="18"/>
              </w:rPr>
            </w:pPr>
            <w:r w:rsidRPr="00817C37">
              <w:rPr>
                <w:sz w:val="18"/>
                <w:szCs w:val="18"/>
              </w:rPr>
              <w:t>оклада</w:t>
            </w:r>
          </w:p>
        </w:tc>
        <w:tc>
          <w:tcPr>
            <w:tcW w:w="1411" w:type="dxa"/>
            <w:vAlign w:val="center"/>
          </w:tcPr>
          <w:p w:rsidR="00E30F96" w:rsidRPr="00817C37" w:rsidRDefault="00E30F96" w:rsidP="000A4D4C">
            <w:pPr>
              <w:jc w:val="center"/>
              <w:rPr>
                <w:sz w:val="18"/>
                <w:szCs w:val="18"/>
              </w:rPr>
            </w:pPr>
            <w:r w:rsidRPr="00817C37">
              <w:rPr>
                <w:sz w:val="18"/>
                <w:szCs w:val="18"/>
              </w:rPr>
              <w:t>60-90%</w:t>
            </w:r>
          </w:p>
          <w:p w:rsidR="00E30F96" w:rsidRPr="00817C37" w:rsidRDefault="00E30F96" w:rsidP="000A4D4C">
            <w:pPr>
              <w:jc w:val="center"/>
              <w:rPr>
                <w:sz w:val="18"/>
                <w:szCs w:val="18"/>
              </w:rPr>
            </w:pPr>
            <w:r w:rsidRPr="00817C37">
              <w:rPr>
                <w:sz w:val="18"/>
                <w:szCs w:val="18"/>
              </w:rPr>
              <w:t>должностного</w:t>
            </w:r>
          </w:p>
          <w:p w:rsidR="00E30F96" w:rsidRPr="00817C37" w:rsidRDefault="00E30F96" w:rsidP="000A4D4C">
            <w:pPr>
              <w:jc w:val="center"/>
              <w:rPr>
                <w:sz w:val="18"/>
                <w:szCs w:val="18"/>
              </w:rPr>
            </w:pPr>
            <w:r w:rsidRPr="00817C37">
              <w:rPr>
                <w:sz w:val="18"/>
                <w:szCs w:val="18"/>
              </w:rPr>
              <w:t>оклада</w:t>
            </w:r>
          </w:p>
        </w:tc>
        <w:tc>
          <w:tcPr>
            <w:tcW w:w="1463" w:type="dxa"/>
            <w:gridSpan w:val="2"/>
            <w:vAlign w:val="center"/>
          </w:tcPr>
          <w:p w:rsidR="00E30F96" w:rsidRPr="00817C37" w:rsidRDefault="00E30F96" w:rsidP="000A4D4C">
            <w:pPr>
              <w:jc w:val="center"/>
              <w:rPr>
                <w:sz w:val="18"/>
                <w:szCs w:val="18"/>
              </w:rPr>
            </w:pPr>
            <w:r w:rsidRPr="00817C37">
              <w:rPr>
                <w:sz w:val="18"/>
                <w:szCs w:val="18"/>
              </w:rPr>
              <w:t>60-90%</w:t>
            </w:r>
          </w:p>
          <w:p w:rsidR="00E30F96" w:rsidRPr="00817C37" w:rsidRDefault="00E30F96" w:rsidP="000A4D4C">
            <w:pPr>
              <w:jc w:val="center"/>
              <w:rPr>
                <w:sz w:val="18"/>
                <w:szCs w:val="18"/>
              </w:rPr>
            </w:pPr>
            <w:r w:rsidRPr="00817C37">
              <w:rPr>
                <w:sz w:val="18"/>
                <w:szCs w:val="18"/>
              </w:rPr>
              <w:t>должностного</w:t>
            </w:r>
          </w:p>
          <w:p w:rsidR="00E30F96" w:rsidRPr="00817C37" w:rsidRDefault="00E30F96" w:rsidP="000A4D4C">
            <w:pPr>
              <w:jc w:val="center"/>
              <w:rPr>
                <w:color w:val="FF0000"/>
                <w:sz w:val="18"/>
                <w:szCs w:val="18"/>
              </w:rPr>
            </w:pPr>
            <w:r w:rsidRPr="00817C37">
              <w:rPr>
                <w:sz w:val="18"/>
                <w:szCs w:val="18"/>
              </w:rPr>
              <w:t>оклада</w:t>
            </w:r>
          </w:p>
        </w:tc>
      </w:tr>
      <w:tr w:rsidR="00E30F96" w:rsidRPr="00817C37" w:rsidTr="000A4D4C">
        <w:tc>
          <w:tcPr>
            <w:tcW w:w="2416" w:type="dxa"/>
            <w:vAlign w:val="center"/>
          </w:tcPr>
          <w:p w:rsidR="00E30F96" w:rsidRPr="00817C37" w:rsidRDefault="00E30F96" w:rsidP="000A4D4C">
            <w:pPr>
              <w:jc w:val="center"/>
              <w:rPr>
                <w:sz w:val="18"/>
                <w:szCs w:val="18"/>
              </w:rPr>
            </w:pPr>
            <w:r w:rsidRPr="00817C37">
              <w:rPr>
                <w:sz w:val="18"/>
                <w:szCs w:val="18"/>
              </w:rPr>
              <w:t>Ежемесячной надбавки к должностному окладу за выслугу лет на гражданской службе</w:t>
            </w:r>
          </w:p>
        </w:tc>
        <w:tc>
          <w:tcPr>
            <w:tcW w:w="5709" w:type="dxa"/>
            <w:gridSpan w:val="5"/>
            <w:vAlign w:val="center"/>
          </w:tcPr>
          <w:p w:rsidR="00E30F96" w:rsidRPr="00817C37" w:rsidRDefault="00E30F96" w:rsidP="000A4D4C">
            <w:pPr>
              <w:jc w:val="center"/>
              <w:rPr>
                <w:sz w:val="18"/>
                <w:szCs w:val="18"/>
              </w:rPr>
            </w:pPr>
            <w:r w:rsidRPr="00817C37">
              <w:rPr>
                <w:sz w:val="18"/>
                <w:szCs w:val="18"/>
              </w:rPr>
              <w:t>до 30% должностного оклада</w:t>
            </w:r>
          </w:p>
        </w:tc>
      </w:tr>
      <w:tr w:rsidR="00E30F96" w:rsidRPr="00817C37" w:rsidTr="000A4D4C">
        <w:tc>
          <w:tcPr>
            <w:tcW w:w="2416" w:type="dxa"/>
            <w:vAlign w:val="center"/>
          </w:tcPr>
          <w:p w:rsidR="00E30F96" w:rsidRPr="00817C37" w:rsidRDefault="00E30F96" w:rsidP="000A4D4C">
            <w:pPr>
              <w:jc w:val="center"/>
              <w:rPr>
                <w:sz w:val="18"/>
                <w:szCs w:val="18"/>
              </w:rPr>
            </w:pPr>
            <w:r w:rsidRPr="00817C37">
              <w:rPr>
                <w:sz w:val="18"/>
                <w:szCs w:val="18"/>
              </w:rPr>
              <w:t>Премии за выполнение особо важных и сложных заданий</w:t>
            </w:r>
          </w:p>
        </w:tc>
        <w:tc>
          <w:tcPr>
            <w:tcW w:w="5709" w:type="dxa"/>
            <w:gridSpan w:val="5"/>
            <w:vAlign w:val="center"/>
          </w:tcPr>
          <w:p w:rsidR="00E30F96" w:rsidRPr="00817C37" w:rsidRDefault="00E30F96" w:rsidP="000A4D4C">
            <w:pPr>
              <w:jc w:val="center"/>
              <w:rPr>
                <w:sz w:val="18"/>
                <w:szCs w:val="18"/>
              </w:rPr>
            </w:pPr>
            <w:r w:rsidRPr="00817C37">
              <w:rPr>
                <w:sz w:val="18"/>
                <w:szCs w:val="18"/>
              </w:rPr>
              <w:t>в соответствии с положением, утвержденным представителем нанимателя</w:t>
            </w:r>
          </w:p>
        </w:tc>
      </w:tr>
      <w:tr w:rsidR="00E30F96" w:rsidRPr="00817C37" w:rsidTr="000A4D4C">
        <w:tc>
          <w:tcPr>
            <w:tcW w:w="2416" w:type="dxa"/>
            <w:vAlign w:val="center"/>
          </w:tcPr>
          <w:p w:rsidR="00E30F96" w:rsidRPr="00817C37" w:rsidRDefault="00E30F96" w:rsidP="000A4D4C">
            <w:pPr>
              <w:jc w:val="center"/>
              <w:rPr>
                <w:sz w:val="18"/>
                <w:szCs w:val="18"/>
              </w:rPr>
            </w:pPr>
            <w:r w:rsidRPr="00817C37">
              <w:rPr>
                <w:sz w:val="18"/>
                <w:szCs w:val="18"/>
              </w:rPr>
              <w:t>Ежемесячного денежного поощрения</w:t>
            </w:r>
          </w:p>
        </w:tc>
        <w:tc>
          <w:tcPr>
            <w:tcW w:w="5709" w:type="dxa"/>
            <w:gridSpan w:val="5"/>
            <w:vAlign w:val="center"/>
          </w:tcPr>
          <w:p w:rsidR="00E30F96" w:rsidRPr="00817C37" w:rsidRDefault="00E30F96" w:rsidP="000A4D4C">
            <w:pPr>
              <w:jc w:val="center"/>
              <w:rPr>
                <w:sz w:val="18"/>
                <w:szCs w:val="18"/>
              </w:rPr>
            </w:pPr>
            <w:r w:rsidRPr="00817C37">
              <w:rPr>
                <w:sz w:val="18"/>
                <w:szCs w:val="18"/>
              </w:rPr>
              <w:t>один должностной оклад</w:t>
            </w:r>
          </w:p>
        </w:tc>
      </w:tr>
      <w:tr w:rsidR="00E30F96" w:rsidRPr="00817C37" w:rsidTr="000A4D4C">
        <w:tc>
          <w:tcPr>
            <w:tcW w:w="2416" w:type="dxa"/>
            <w:vAlign w:val="center"/>
          </w:tcPr>
          <w:p w:rsidR="00E30F96" w:rsidRPr="00817C37" w:rsidRDefault="00E30F96" w:rsidP="000A4D4C">
            <w:pPr>
              <w:jc w:val="center"/>
              <w:rPr>
                <w:sz w:val="18"/>
                <w:szCs w:val="18"/>
              </w:rPr>
            </w:pPr>
            <w:r w:rsidRPr="00817C37">
              <w:rPr>
                <w:sz w:val="18"/>
                <w:szCs w:val="18"/>
              </w:rPr>
              <w:t>Единовременной выплаты при предоставлении ежегодного оплачиваемого отпуска</w:t>
            </w:r>
          </w:p>
        </w:tc>
        <w:tc>
          <w:tcPr>
            <w:tcW w:w="5709" w:type="dxa"/>
            <w:gridSpan w:val="5"/>
            <w:vAlign w:val="center"/>
          </w:tcPr>
          <w:p w:rsidR="00E30F96" w:rsidRPr="00817C37" w:rsidRDefault="00E30F96" w:rsidP="000A4D4C">
            <w:pPr>
              <w:jc w:val="center"/>
              <w:rPr>
                <w:sz w:val="18"/>
                <w:szCs w:val="18"/>
              </w:rPr>
            </w:pPr>
            <w:r w:rsidRPr="00817C37">
              <w:rPr>
                <w:sz w:val="18"/>
                <w:szCs w:val="18"/>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E30F96" w:rsidRPr="00817C37" w:rsidTr="000A4D4C">
        <w:tc>
          <w:tcPr>
            <w:tcW w:w="2416" w:type="dxa"/>
            <w:vAlign w:val="center"/>
          </w:tcPr>
          <w:p w:rsidR="00E30F96" w:rsidRPr="00817C37" w:rsidRDefault="00E30F96" w:rsidP="000A4D4C">
            <w:pPr>
              <w:jc w:val="center"/>
              <w:rPr>
                <w:sz w:val="18"/>
                <w:szCs w:val="18"/>
              </w:rPr>
            </w:pPr>
            <w:r w:rsidRPr="00817C37">
              <w:rPr>
                <w:sz w:val="18"/>
                <w:szCs w:val="18"/>
              </w:rPr>
              <w:t>Материальной помощи</w:t>
            </w:r>
          </w:p>
        </w:tc>
        <w:tc>
          <w:tcPr>
            <w:tcW w:w="5709" w:type="dxa"/>
            <w:gridSpan w:val="5"/>
            <w:vAlign w:val="center"/>
          </w:tcPr>
          <w:p w:rsidR="00E30F96" w:rsidRPr="00817C37" w:rsidRDefault="00E30F96" w:rsidP="000A4D4C">
            <w:pPr>
              <w:jc w:val="center"/>
              <w:rPr>
                <w:sz w:val="18"/>
                <w:szCs w:val="18"/>
              </w:rPr>
            </w:pPr>
            <w:r w:rsidRPr="00817C37">
              <w:rPr>
                <w:sz w:val="18"/>
                <w:szCs w:val="18"/>
              </w:rPr>
              <w:t xml:space="preserve">в соответствии с положением, утвержденным представителем </w:t>
            </w:r>
            <w:r w:rsidRPr="00817C37">
              <w:rPr>
                <w:sz w:val="18"/>
                <w:szCs w:val="18"/>
              </w:rPr>
              <w:lastRenderedPageBreak/>
              <w:t>нанимателя</w:t>
            </w:r>
          </w:p>
        </w:tc>
      </w:tr>
    </w:tbl>
    <w:p w:rsidR="00E30F96" w:rsidRPr="00817C37" w:rsidRDefault="00E30F96" w:rsidP="00E30F96">
      <w:pPr>
        <w:ind w:firstLine="709"/>
        <w:jc w:val="both"/>
        <w:rPr>
          <w:sz w:val="18"/>
          <w:szCs w:val="18"/>
        </w:rPr>
      </w:pPr>
      <w:r w:rsidRPr="00817C37">
        <w:rPr>
          <w:sz w:val="18"/>
          <w:szCs w:val="18"/>
        </w:rPr>
        <w:lastRenderedPageBreak/>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E30F96" w:rsidRPr="00817C37" w:rsidRDefault="00E30F96" w:rsidP="00E30F96">
      <w:pPr>
        <w:autoSpaceDE w:val="0"/>
        <w:autoSpaceDN w:val="0"/>
        <w:adjustRightInd w:val="0"/>
        <w:ind w:firstLine="709"/>
        <w:jc w:val="both"/>
        <w:rPr>
          <w:sz w:val="18"/>
          <w:szCs w:val="18"/>
        </w:rPr>
      </w:pPr>
      <w:r w:rsidRPr="00817C37">
        <w:rPr>
          <w:sz w:val="18"/>
          <w:szCs w:val="18"/>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E30F96" w:rsidRPr="00817C37" w:rsidRDefault="00E30F96" w:rsidP="00E30F96">
      <w:pPr>
        <w:autoSpaceDE w:val="0"/>
        <w:autoSpaceDN w:val="0"/>
        <w:adjustRightInd w:val="0"/>
        <w:ind w:firstLine="709"/>
        <w:jc w:val="both"/>
        <w:rPr>
          <w:sz w:val="18"/>
          <w:szCs w:val="18"/>
        </w:rPr>
      </w:pPr>
      <w:r w:rsidRPr="00817C37">
        <w:rPr>
          <w:sz w:val="18"/>
          <w:szCs w:val="18"/>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E30F96" w:rsidRPr="00817C37" w:rsidRDefault="00E30F96" w:rsidP="00E30F96">
      <w:pPr>
        <w:autoSpaceDE w:val="0"/>
        <w:autoSpaceDN w:val="0"/>
        <w:adjustRightInd w:val="0"/>
        <w:ind w:firstLine="708"/>
        <w:jc w:val="both"/>
        <w:rPr>
          <w:color w:val="000000"/>
          <w:sz w:val="18"/>
          <w:szCs w:val="18"/>
        </w:rPr>
      </w:pPr>
      <w:r w:rsidRPr="00817C37">
        <w:rPr>
          <w:color w:val="000000"/>
          <w:sz w:val="18"/>
          <w:szCs w:val="18"/>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E30F96" w:rsidRPr="00817C37" w:rsidRDefault="00E30F96" w:rsidP="00E30F96">
      <w:pPr>
        <w:autoSpaceDE w:val="0"/>
        <w:autoSpaceDN w:val="0"/>
        <w:adjustRightInd w:val="0"/>
        <w:jc w:val="both"/>
        <w:rPr>
          <w:i/>
          <w:color w:val="000000"/>
          <w:sz w:val="18"/>
          <w:szCs w:val="18"/>
        </w:rPr>
      </w:pPr>
      <w:r w:rsidRPr="00817C37">
        <w:rPr>
          <w:color w:val="000000"/>
          <w:sz w:val="18"/>
          <w:szCs w:val="18"/>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817C37">
        <w:rPr>
          <w:i/>
          <w:color w:val="000000"/>
          <w:sz w:val="18"/>
          <w:szCs w:val="18"/>
        </w:rPr>
        <w:t>(см. Должностной регламент).</w:t>
      </w:r>
    </w:p>
    <w:p w:rsidR="00E30F96" w:rsidRPr="00817C37" w:rsidRDefault="00E30F96" w:rsidP="00E30F96">
      <w:pPr>
        <w:jc w:val="center"/>
        <w:rPr>
          <w:b/>
          <w:sz w:val="18"/>
          <w:szCs w:val="18"/>
        </w:rPr>
      </w:pPr>
      <w:r w:rsidRPr="00817C37">
        <w:rPr>
          <w:b/>
          <w:sz w:val="18"/>
          <w:szCs w:val="18"/>
        </w:rPr>
        <w:t xml:space="preserve">Права и ответственность за неисполнение (ненадлежащее исполнение) </w:t>
      </w:r>
    </w:p>
    <w:p w:rsidR="00E30F96" w:rsidRPr="00817C37" w:rsidRDefault="00E30F96" w:rsidP="00E30F96">
      <w:pPr>
        <w:jc w:val="center"/>
        <w:rPr>
          <w:b/>
          <w:sz w:val="18"/>
          <w:szCs w:val="18"/>
        </w:rPr>
      </w:pPr>
      <w:r w:rsidRPr="00817C37">
        <w:rPr>
          <w:b/>
          <w:sz w:val="18"/>
          <w:szCs w:val="18"/>
        </w:rPr>
        <w:t>должностных обязанностей государственного гражданского служащего</w:t>
      </w:r>
    </w:p>
    <w:p w:rsidR="00E30F96" w:rsidRPr="00817C37" w:rsidRDefault="00E30F96" w:rsidP="00E30F96">
      <w:pPr>
        <w:widowControl w:val="0"/>
        <w:ind w:firstLine="709"/>
        <w:jc w:val="both"/>
        <w:rPr>
          <w:sz w:val="18"/>
          <w:szCs w:val="18"/>
        </w:rPr>
      </w:pPr>
      <w:r w:rsidRPr="00817C37">
        <w:rPr>
          <w:sz w:val="18"/>
          <w:szCs w:val="18"/>
        </w:rPr>
        <w:t>В целях исполнения возложенных должностных обязанностей государственный гражданский служащий имеет право:</w:t>
      </w:r>
    </w:p>
    <w:p w:rsidR="00E30F96" w:rsidRPr="00817C37" w:rsidRDefault="00E30F96" w:rsidP="00E30F96">
      <w:pPr>
        <w:pStyle w:val="a7"/>
        <w:spacing w:after="0"/>
        <w:ind w:firstLine="709"/>
        <w:jc w:val="both"/>
        <w:rPr>
          <w:sz w:val="18"/>
          <w:szCs w:val="18"/>
        </w:rPr>
      </w:pPr>
      <w:r w:rsidRPr="00817C37">
        <w:rPr>
          <w:sz w:val="18"/>
          <w:szCs w:val="18"/>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E30F96" w:rsidRPr="00817C37" w:rsidRDefault="00E30F96" w:rsidP="00E30F96">
      <w:pPr>
        <w:pStyle w:val="a7"/>
        <w:spacing w:after="0"/>
        <w:ind w:firstLine="709"/>
        <w:jc w:val="both"/>
        <w:rPr>
          <w:sz w:val="18"/>
          <w:szCs w:val="18"/>
        </w:rPr>
      </w:pPr>
      <w:r w:rsidRPr="00817C37">
        <w:rPr>
          <w:sz w:val="18"/>
          <w:szCs w:val="18"/>
        </w:rPr>
        <w:t>- на защиту своих персональных данных;</w:t>
      </w:r>
    </w:p>
    <w:p w:rsidR="00E30F96" w:rsidRPr="00817C37" w:rsidRDefault="00E30F96" w:rsidP="00E30F96">
      <w:pPr>
        <w:pStyle w:val="a7"/>
        <w:spacing w:after="0"/>
        <w:ind w:firstLine="709"/>
        <w:jc w:val="both"/>
        <w:rPr>
          <w:sz w:val="18"/>
          <w:szCs w:val="18"/>
        </w:rPr>
      </w:pPr>
      <w:r w:rsidRPr="00817C37">
        <w:rPr>
          <w:sz w:val="18"/>
          <w:szCs w:val="18"/>
        </w:rPr>
        <w:t>-</w:t>
      </w:r>
      <w:r w:rsidRPr="00817C37">
        <w:rPr>
          <w:sz w:val="18"/>
          <w:szCs w:val="18"/>
          <w:lang w:val="ru-RU"/>
        </w:rPr>
        <w:t xml:space="preserve"> </w:t>
      </w:r>
      <w:r w:rsidRPr="00817C37">
        <w:rPr>
          <w:sz w:val="18"/>
          <w:szCs w:val="18"/>
        </w:rPr>
        <w:t>на профессиональное развитие в порядке, установленном законодательством Российской Федерации;</w:t>
      </w:r>
    </w:p>
    <w:p w:rsidR="00E30F96" w:rsidRPr="00817C37" w:rsidRDefault="00E30F96" w:rsidP="00E30F96">
      <w:pPr>
        <w:widowControl w:val="0"/>
        <w:ind w:firstLine="709"/>
        <w:jc w:val="both"/>
        <w:rPr>
          <w:sz w:val="18"/>
          <w:szCs w:val="18"/>
        </w:rPr>
      </w:pPr>
      <w:r w:rsidRPr="00817C37">
        <w:rPr>
          <w:sz w:val="18"/>
          <w:szCs w:val="18"/>
        </w:rPr>
        <w:t>- знакомиться со сведениями, составляющими государственную тайну, при наличии оформленного допуска к государственной тайне.</w:t>
      </w:r>
    </w:p>
    <w:p w:rsidR="00E30F96" w:rsidRPr="00817C37" w:rsidRDefault="00E30F96" w:rsidP="00E30F96">
      <w:pPr>
        <w:ind w:firstLine="709"/>
        <w:jc w:val="both"/>
        <w:rPr>
          <w:b/>
          <w:sz w:val="18"/>
          <w:szCs w:val="18"/>
        </w:rPr>
      </w:pPr>
      <w:r w:rsidRPr="00817C37">
        <w:rPr>
          <w:sz w:val="18"/>
          <w:szCs w:val="18"/>
        </w:rPr>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
    <w:p w:rsidR="00E30F96" w:rsidRPr="00817C37" w:rsidRDefault="00E30F96" w:rsidP="00E30F96">
      <w:pPr>
        <w:tabs>
          <w:tab w:val="left" w:pos="851"/>
          <w:tab w:val="left" w:pos="993"/>
        </w:tabs>
        <w:ind w:firstLine="709"/>
        <w:jc w:val="both"/>
        <w:rPr>
          <w:sz w:val="18"/>
          <w:szCs w:val="18"/>
        </w:rPr>
      </w:pPr>
      <w:r w:rsidRPr="00817C37">
        <w:rPr>
          <w:sz w:val="18"/>
          <w:szCs w:val="18"/>
        </w:rPr>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817C37">
        <w:rPr>
          <w:bCs/>
          <w:sz w:val="18"/>
          <w:szCs w:val="18"/>
        </w:rPr>
        <w:t xml:space="preserve">Кроме того, </w:t>
      </w:r>
      <w:r w:rsidRPr="00817C37">
        <w:rPr>
          <w:sz w:val="18"/>
          <w:szCs w:val="18"/>
        </w:rPr>
        <w:t>государственный гражданский служащий</w:t>
      </w:r>
      <w:r w:rsidRPr="00817C37">
        <w:rPr>
          <w:bCs/>
          <w:sz w:val="18"/>
          <w:szCs w:val="18"/>
        </w:rPr>
        <w:t xml:space="preserve"> несет ответственность</w:t>
      </w:r>
      <w:r w:rsidRPr="00817C37">
        <w:rPr>
          <w:sz w:val="18"/>
          <w:szCs w:val="18"/>
        </w:rPr>
        <w:t>:</w:t>
      </w:r>
    </w:p>
    <w:p w:rsidR="00E30F96" w:rsidRPr="00817C37" w:rsidRDefault="00E30F96" w:rsidP="00E30F96">
      <w:pPr>
        <w:tabs>
          <w:tab w:val="left" w:pos="851"/>
          <w:tab w:val="left" w:pos="993"/>
        </w:tabs>
        <w:ind w:firstLine="709"/>
        <w:jc w:val="both"/>
        <w:rPr>
          <w:sz w:val="18"/>
          <w:szCs w:val="18"/>
        </w:rPr>
      </w:pPr>
      <w:r w:rsidRPr="00817C37">
        <w:rPr>
          <w:sz w:val="18"/>
          <w:szCs w:val="18"/>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30F96" w:rsidRPr="00817C37" w:rsidRDefault="00E30F96" w:rsidP="00E30F96">
      <w:pPr>
        <w:tabs>
          <w:tab w:val="left" w:pos="851"/>
          <w:tab w:val="left" w:pos="993"/>
        </w:tabs>
        <w:ind w:firstLine="709"/>
        <w:jc w:val="both"/>
        <w:rPr>
          <w:sz w:val="18"/>
          <w:szCs w:val="18"/>
        </w:rPr>
      </w:pPr>
      <w:r w:rsidRPr="00817C37">
        <w:rPr>
          <w:sz w:val="18"/>
          <w:szCs w:val="18"/>
        </w:rPr>
        <w:t>- за имущественный ущерб, причиненный по его вине;</w:t>
      </w:r>
    </w:p>
    <w:p w:rsidR="00E30F96" w:rsidRPr="00817C37" w:rsidRDefault="00E30F96" w:rsidP="00E30F96">
      <w:pPr>
        <w:tabs>
          <w:tab w:val="left" w:pos="851"/>
          <w:tab w:val="left" w:pos="993"/>
        </w:tabs>
        <w:ind w:firstLine="709"/>
        <w:jc w:val="both"/>
        <w:rPr>
          <w:sz w:val="18"/>
          <w:szCs w:val="18"/>
        </w:rPr>
      </w:pPr>
      <w:r w:rsidRPr="00817C37">
        <w:rPr>
          <w:sz w:val="18"/>
          <w:szCs w:val="18"/>
        </w:rPr>
        <w:t>- за разглашение государственной и налоговой тайны, иной информации, ставшей ему известной в связи с исполнением должностных обязанностей;</w:t>
      </w:r>
    </w:p>
    <w:p w:rsidR="00E30F96" w:rsidRPr="00817C37" w:rsidRDefault="00E30F96" w:rsidP="00E30F96">
      <w:pPr>
        <w:tabs>
          <w:tab w:val="left" w:pos="851"/>
          <w:tab w:val="left" w:pos="993"/>
        </w:tabs>
        <w:ind w:firstLine="709"/>
        <w:jc w:val="both"/>
        <w:rPr>
          <w:sz w:val="18"/>
          <w:szCs w:val="18"/>
        </w:rPr>
      </w:pPr>
      <w:r w:rsidRPr="00817C37">
        <w:rPr>
          <w:sz w:val="18"/>
          <w:szCs w:val="18"/>
        </w:rPr>
        <w:t>- за действие или бездействие, приведшее к нарушению прав и законных интересов граждан;</w:t>
      </w:r>
    </w:p>
    <w:p w:rsidR="00E30F96" w:rsidRPr="00817C37" w:rsidRDefault="00E30F96" w:rsidP="00E30F96">
      <w:pPr>
        <w:tabs>
          <w:tab w:val="left" w:pos="851"/>
          <w:tab w:val="left" w:pos="993"/>
        </w:tabs>
        <w:ind w:firstLine="709"/>
        <w:jc w:val="both"/>
        <w:rPr>
          <w:sz w:val="18"/>
          <w:szCs w:val="18"/>
        </w:rPr>
      </w:pPr>
      <w:r w:rsidRPr="00817C37">
        <w:rPr>
          <w:sz w:val="18"/>
          <w:szCs w:val="18"/>
        </w:rPr>
        <w:t>- за несоблюдение ограничений, связанных с прохождением государственной гражданской службы;</w:t>
      </w:r>
    </w:p>
    <w:p w:rsidR="00E30F96" w:rsidRPr="00817C37" w:rsidRDefault="00E30F96" w:rsidP="00E30F96">
      <w:pPr>
        <w:tabs>
          <w:tab w:val="left" w:pos="851"/>
        </w:tabs>
        <w:ind w:firstLine="709"/>
        <w:jc w:val="both"/>
        <w:rPr>
          <w:sz w:val="18"/>
          <w:szCs w:val="18"/>
        </w:rPr>
      </w:pPr>
      <w:r w:rsidRPr="00817C37">
        <w:rPr>
          <w:sz w:val="18"/>
          <w:szCs w:val="18"/>
        </w:rPr>
        <w:t>- за нарушение Кодекса этики и служебного поведения государственных  гражданских служащих Федеральной налоговой службы;</w:t>
      </w:r>
    </w:p>
    <w:p w:rsidR="00E30F96" w:rsidRPr="00817C37" w:rsidRDefault="00E30F96" w:rsidP="00E30F96">
      <w:pPr>
        <w:tabs>
          <w:tab w:val="left" w:pos="851"/>
          <w:tab w:val="left" w:pos="993"/>
        </w:tabs>
        <w:ind w:firstLine="709"/>
        <w:jc w:val="both"/>
        <w:rPr>
          <w:sz w:val="18"/>
          <w:szCs w:val="18"/>
        </w:rPr>
      </w:pPr>
      <w:r w:rsidRPr="00817C37">
        <w:rPr>
          <w:sz w:val="18"/>
          <w:szCs w:val="18"/>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30F96" w:rsidRPr="00817C37" w:rsidRDefault="00E30F96" w:rsidP="00E30F96">
      <w:pPr>
        <w:widowControl w:val="0"/>
        <w:ind w:firstLine="709"/>
        <w:jc w:val="center"/>
        <w:rPr>
          <w:b/>
          <w:sz w:val="18"/>
          <w:szCs w:val="18"/>
        </w:rPr>
      </w:pPr>
      <w:r w:rsidRPr="00817C37">
        <w:rPr>
          <w:b/>
          <w:sz w:val="18"/>
          <w:szCs w:val="18"/>
        </w:rPr>
        <w:t> Показатели эффективности и результативности</w:t>
      </w:r>
    </w:p>
    <w:p w:rsidR="00E30F96" w:rsidRPr="00817C37" w:rsidRDefault="00E30F96" w:rsidP="00E30F96">
      <w:pPr>
        <w:widowControl w:val="0"/>
        <w:ind w:firstLine="437"/>
        <w:jc w:val="center"/>
        <w:rPr>
          <w:sz w:val="18"/>
          <w:szCs w:val="18"/>
        </w:rPr>
      </w:pPr>
      <w:r w:rsidRPr="00817C37">
        <w:rPr>
          <w:b/>
          <w:sz w:val="18"/>
          <w:szCs w:val="18"/>
        </w:rPr>
        <w:t>профессиональной служебной деятельности</w:t>
      </w:r>
      <w:r>
        <w:rPr>
          <w:sz w:val="18"/>
          <w:szCs w:val="18"/>
        </w:rPr>
        <w:t xml:space="preserve"> </w:t>
      </w:r>
      <w:r w:rsidRPr="00817C37">
        <w:rPr>
          <w:b/>
          <w:sz w:val="18"/>
          <w:szCs w:val="18"/>
        </w:rPr>
        <w:t>государс</w:t>
      </w:r>
      <w:r>
        <w:rPr>
          <w:b/>
          <w:sz w:val="18"/>
          <w:szCs w:val="18"/>
        </w:rPr>
        <w:t xml:space="preserve">твенного гражданского </w:t>
      </w:r>
      <w:r w:rsidRPr="00817C37">
        <w:rPr>
          <w:b/>
          <w:sz w:val="18"/>
          <w:szCs w:val="18"/>
        </w:rPr>
        <w:t>служащего</w:t>
      </w:r>
    </w:p>
    <w:p w:rsidR="00E30F96" w:rsidRPr="00817C37" w:rsidRDefault="00E30F96" w:rsidP="00E30F96">
      <w:pPr>
        <w:widowControl w:val="0"/>
        <w:ind w:firstLine="709"/>
        <w:jc w:val="both"/>
        <w:rPr>
          <w:sz w:val="18"/>
          <w:szCs w:val="18"/>
        </w:rPr>
      </w:pPr>
      <w:r w:rsidRPr="00817C37">
        <w:rPr>
          <w:sz w:val="18"/>
          <w:szCs w:val="18"/>
        </w:rPr>
        <w:t>Эффективность и результативность профессиональной служебной деятельности государственного гражданского служащего оценивается по следующим показателям:</w:t>
      </w:r>
    </w:p>
    <w:p w:rsidR="00E30F96" w:rsidRPr="00817C37" w:rsidRDefault="00E30F96" w:rsidP="00E30F96">
      <w:pPr>
        <w:widowControl w:val="0"/>
        <w:ind w:firstLine="709"/>
        <w:jc w:val="both"/>
        <w:rPr>
          <w:sz w:val="18"/>
          <w:szCs w:val="18"/>
        </w:rPr>
      </w:pPr>
      <w:r w:rsidRPr="00817C37">
        <w:rPr>
          <w:sz w:val="18"/>
          <w:szCs w:val="18"/>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30F96" w:rsidRPr="00817C37" w:rsidRDefault="00E30F96" w:rsidP="00E30F96">
      <w:pPr>
        <w:widowControl w:val="0"/>
        <w:ind w:firstLine="709"/>
        <w:jc w:val="both"/>
        <w:rPr>
          <w:sz w:val="18"/>
          <w:szCs w:val="18"/>
        </w:rPr>
      </w:pPr>
      <w:r w:rsidRPr="00817C37">
        <w:rPr>
          <w:sz w:val="18"/>
          <w:szCs w:val="18"/>
        </w:rPr>
        <w:t>- своевременности и оперативности выполнения поручений;</w:t>
      </w:r>
    </w:p>
    <w:p w:rsidR="00E30F96" w:rsidRPr="00817C37" w:rsidRDefault="00E30F96" w:rsidP="00E30F96">
      <w:pPr>
        <w:widowControl w:val="0"/>
        <w:ind w:firstLine="709"/>
        <w:jc w:val="both"/>
        <w:rPr>
          <w:sz w:val="18"/>
          <w:szCs w:val="18"/>
        </w:rPr>
      </w:pPr>
      <w:r w:rsidRPr="00817C37">
        <w:rPr>
          <w:sz w:val="18"/>
          <w:szCs w:val="18"/>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30F96" w:rsidRPr="00817C37" w:rsidRDefault="00E30F96" w:rsidP="00E30F96">
      <w:pPr>
        <w:widowControl w:val="0"/>
        <w:ind w:firstLine="709"/>
        <w:jc w:val="both"/>
        <w:rPr>
          <w:sz w:val="18"/>
          <w:szCs w:val="18"/>
        </w:rPr>
      </w:pPr>
      <w:r w:rsidRPr="00817C37">
        <w:rPr>
          <w:sz w:val="18"/>
          <w:szCs w:val="18"/>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30F96" w:rsidRPr="00817C37" w:rsidRDefault="00E30F96" w:rsidP="00E30F96">
      <w:pPr>
        <w:widowControl w:val="0"/>
        <w:ind w:firstLine="709"/>
        <w:jc w:val="both"/>
        <w:rPr>
          <w:sz w:val="18"/>
          <w:szCs w:val="18"/>
        </w:rPr>
      </w:pPr>
      <w:r w:rsidRPr="00817C37">
        <w:rPr>
          <w:sz w:val="18"/>
          <w:szCs w:val="18"/>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30F96" w:rsidRPr="00817C37" w:rsidRDefault="00E30F96" w:rsidP="00E30F96">
      <w:pPr>
        <w:widowControl w:val="0"/>
        <w:ind w:firstLine="709"/>
        <w:jc w:val="both"/>
        <w:rPr>
          <w:sz w:val="18"/>
          <w:szCs w:val="18"/>
        </w:rPr>
      </w:pPr>
      <w:r w:rsidRPr="00817C37">
        <w:rPr>
          <w:sz w:val="18"/>
          <w:szCs w:val="18"/>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30F96" w:rsidRDefault="00E30F96" w:rsidP="00E30F96">
      <w:pPr>
        <w:widowControl w:val="0"/>
        <w:ind w:firstLine="709"/>
        <w:jc w:val="both"/>
        <w:rPr>
          <w:sz w:val="18"/>
          <w:szCs w:val="18"/>
        </w:rPr>
      </w:pPr>
      <w:r w:rsidRPr="00817C37">
        <w:rPr>
          <w:sz w:val="18"/>
          <w:szCs w:val="18"/>
        </w:rPr>
        <w:t>- осознанию ответственности за последствия своих действий, принимаемых решений.</w:t>
      </w:r>
    </w:p>
    <w:p w:rsidR="00E30F96" w:rsidRPr="00817C37" w:rsidRDefault="00E30F96" w:rsidP="00E30F96">
      <w:pPr>
        <w:widowControl w:val="0"/>
        <w:ind w:firstLine="709"/>
        <w:jc w:val="both"/>
        <w:rPr>
          <w:sz w:val="18"/>
          <w:szCs w:val="18"/>
        </w:rPr>
      </w:pPr>
    </w:p>
    <w:p w:rsidR="00E30F96" w:rsidRDefault="00E30F96" w:rsidP="00E30F96">
      <w:pPr>
        <w:jc w:val="both"/>
        <w:rPr>
          <w:color w:val="000000"/>
          <w:sz w:val="18"/>
          <w:szCs w:val="18"/>
        </w:rPr>
      </w:pPr>
      <w:r w:rsidRPr="00817C37">
        <w:rPr>
          <w:sz w:val="18"/>
          <w:szCs w:val="1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w:t>
      </w:r>
      <w:r w:rsidRPr="00817C37">
        <w:rPr>
          <w:sz w:val="18"/>
          <w:szCs w:val="18"/>
        </w:rPr>
        <w:t>в</w:t>
      </w:r>
      <w:r w:rsidRPr="00817C37">
        <w:rPr>
          <w:sz w:val="18"/>
          <w:szCs w:val="18"/>
        </w:rPr>
        <w:t xml:space="preserve">ленным законодательством Российской Федерации о государственной гражданской службе </w:t>
      </w:r>
      <w:r w:rsidRPr="0085515C">
        <w:rPr>
          <w:sz w:val="18"/>
          <w:szCs w:val="18"/>
        </w:rPr>
        <w:t>квалификац</w:t>
      </w:r>
      <w:r w:rsidRPr="0085515C">
        <w:rPr>
          <w:sz w:val="18"/>
          <w:szCs w:val="18"/>
        </w:rPr>
        <w:t>и</w:t>
      </w:r>
      <w:r w:rsidRPr="0085515C">
        <w:rPr>
          <w:sz w:val="18"/>
          <w:szCs w:val="18"/>
        </w:rPr>
        <w:t xml:space="preserve">онным требованиям для замещения вакантной </w:t>
      </w:r>
      <w:r w:rsidRPr="0085515C">
        <w:rPr>
          <w:sz w:val="18"/>
          <w:szCs w:val="18"/>
        </w:rPr>
        <w:lastRenderedPageBreak/>
        <w:t xml:space="preserve">должности гражданской службы, </w:t>
      </w:r>
      <w:r w:rsidRPr="0085515C">
        <w:rPr>
          <w:color w:val="000000"/>
          <w:sz w:val="18"/>
          <w:szCs w:val="18"/>
        </w:rPr>
        <w:t>(лица с ограниченными способностями имеют право участия в конкурсе на общих основаниях).</w:t>
      </w:r>
    </w:p>
    <w:p w:rsidR="00E30F96" w:rsidRDefault="00E30F96" w:rsidP="00E30F96">
      <w:pPr>
        <w:autoSpaceDE w:val="0"/>
        <w:autoSpaceDN w:val="0"/>
        <w:adjustRightInd w:val="0"/>
        <w:ind w:firstLine="567"/>
        <w:jc w:val="both"/>
        <w:rPr>
          <w:sz w:val="18"/>
          <w:szCs w:val="18"/>
        </w:rPr>
      </w:pPr>
      <w:r w:rsidRPr="00B95749">
        <w:rPr>
          <w:sz w:val="18"/>
          <w:szCs w:val="18"/>
        </w:rPr>
        <w:t xml:space="preserve">В соответствии с п. 11 ст. 16 Федерального закона от 27.07.2004 г.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в течении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течении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rsidR="00E30F96" w:rsidRPr="00B95749" w:rsidRDefault="00E30F96" w:rsidP="00E30F96">
      <w:pPr>
        <w:pStyle w:val="aa"/>
        <w:spacing w:before="0" w:beforeAutospacing="0" w:after="0" w:afterAutospacing="0"/>
        <w:ind w:firstLine="567"/>
        <w:jc w:val="both"/>
        <w:rPr>
          <w:sz w:val="18"/>
          <w:szCs w:val="18"/>
        </w:rPr>
      </w:pPr>
      <w:r w:rsidRPr="00B95749">
        <w:rPr>
          <w:bCs/>
          <w:sz w:val="18"/>
          <w:szCs w:val="18"/>
        </w:rPr>
        <w:t xml:space="preserve">Документы в течение </w:t>
      </w:r>
      <w:r w:rsidRPr="00B95749">
        <w:rPr>
          <w:b/>
          <w:bCs/>
          <w:i/>
          <w:sz w:val="18"/>
          <w:szCs w:val="18"/>
        </w:rPr>
        <w:t xml:space="preserve">21 календарного дня со дня размещения объявления </w:t>
      </w:r>
      <w:r w:rsidRPr="00B95749">
        <w:rPr>
          <w:bCs/>
          <w:sz w:val="18"/>
          <w:szCs w:val="18"/>
        </w:rPr>
        <w:t xml:space="preserve">об их приеме </w:t>
      </w:r>
      <w:r w:rsidRPr="00B95749">
        <w:rPr>
          <w:sz w:val="18"/>
          <w:szCs w:val="18"/>
        </w:rPr>
        <w:t>на сайте</w:t>
      </w:r>
      <w:r w:rsidRPr="00B95749">
        <w:rPr>
          <w:color w:val="7030A0"/>
          <w:sz w:val="18"/>
          <w:szCs w:val="18"/>
        </w:rPr>
        <w:t xml:space="preserve"> </w:t>
      </w:r>
      <w:r w:rsidRPr="00B95749">
        <w:rPr>
          <w:sz w:val="18"/>
          <w:szCs w:val="18"/>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7" w:history="1">
        <w:r w:rsidRPr="00B95749">
          <w:rPr>
            <w:rStyle w:val="a6"/>
            <w:bCs/>
            <w:sz w:val="18"/>
            <w:szCs w:val="18"/>
            <w:lang w:val="en-US"/>
          </w:rPr>
          <w:t>http</w:t>
        </w:r>
        <w:r w:rsidRPr="00B95749">
          <w:rPr>
            <w:rStyle w:val="a6"/>
            <w:bCs/>
            <w:sz w:val="18"/>
            <w:szCs w:val="18"/>
          </w:rPr>
          <w:t>://</w:t>
        </w:r>
        <w:r w:rsidRPr="00B95749">
          <w:rPr>
            <w:rStyle w:val="a6"/>
            <w:sz w:val="18"/>
            <w:szCs w:val="18"/>
            <w:lang w:val="en-US"/>
          </w:rPr>
          <w:t>www</w:t>
        </w:r>
        <w:r w:rsidRPr="00B95749">
          <w:rPr>
            <w:rStyle w:val="a6"/>
            <w:sz w:val="18"/>
            <w:szCs w:val="18"/>
          </w:rPr>
          <w:t>.</w:t>
        </w:r>
        <w:r w:rsidRPr="00B95749">
          <w:rPr>
            <w:rStyle w:val="a6"/>
            <w:sz w:val="18"/>
            <w:szCs w:val="18"/>
            <w:lang w:val="en-US"/>
          </w:rPr>
          <w:t>gossluzhba</w:t>
        </w:r>
        <w:r w:rsidRPr="00B95749">
          <w:rPr>
            <w:rStyle w:val="a6"/>
            <w:sz w:val="18"/>
            <w:szCs w:val="18"/>
          </w:rPr>
          <w:t>.</w:t>
        </w:r>
        <w:r w:rsidRPr="00B95749">
          <w:rPr>
            <w:rStyle w:val="a6"/>
            <w:sz w:val="18"/>
            <w:szCs w:val="18"/>
            <w:lang w:val="en-US"/>
          </w:rPr>
          <w:t>gov</w:t>
        </w:r>
        <w:r w:rsidRPr="00B95749">
          <w:rPr>
            <w:rStyle w:val="a6"/>
            <w:sz w:val="18"/>
            <w:szCs w:val="18"/>
          </w:rPr>
          <w:t>.</w:t>
        </w:r>
        <w:r w:rsidRPr="00B95749">
          <w:rPr>
            <w:rStyle w:val="a6"/>
            <w:sz w:val="18"/>
            <w:szCs w:val="18"/>
            <w:lang w:val="en-US"/>
          </w:rPr>
          <w:t>ru</w:t>
        </w:r>
      </w:hyperlink>
      <w:r w:rsidRPr="00B95749">
        <w:rPr>
          <w:sz w:val="18"/>
          <w:szCs w:val="18"/>
        </w:rPr>
        <w:t xml:space="preserve"> представляются в Инспекцию гражданином (гражданским служащим) </w:t>
      </w:r>
      <w:r w:rsidRPr="00B95749">
        <w:rPr>
          <w:b/>
          <w:sz w:val="18"/>
          <w:szCs w:val="18"/>
        </w:rPr>
        <w:t>лично, посредством направления по почте или в электронном виде</w:t>
      </w:r>
      <w:r w:rsidRPr="00B95749">
        <w:rPr>
          <w:sz w:val="18"/>
          <w:szCs w:val="18"/>
        </w:rPr>
        <w:t xml:space="preserve">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05.03.2018 г. №227 «О некоторых мерах по внедрению информационных технологий в кадровую работу на государственной гражданской службе Российской Федерации».</w:t>
      </w:r>
    </w:p>
    <w:p w:rsidR="00E30F96" w:rsidRPr="002C6E26" w:rsidRDefault="00E30F96" w:rsidP="00E30F96">
      <w:pPr>
        <w:pStyle w:val="aa"/>
        <w:spacing w:before="0" w:beforeAutospacing="0" w:after="0" w:afterAutospacing="0"/>
        <w:jc w:val="both"/>
        <w:rPr>
          <w:b/>
          <w:sz w:val="18"/>
          <w:szCs w:val="18"/>
        </w:rPr>
      </w:pPr>
      <w:r w:rsidRPr="002C6E26">
        <w:rPr>
          <w:b/>
          <w:sz w:val="18"/>
          <w:szCs w:val="18"/>
        </w:rPr>
        <w:t xml:space="preserve">Правила представления документов в электронном виде утверждены Постановлением Правительства Российской Федерации от 05.03.2018 № 227. </w:t>
      </w:r>
    </w:p>
    <w:p w:rsidR="00E30F96" w:rsidRPr="0085515C" w:rsidRDefault="00E30F96" w:rsidP="00E30F96">
      <w:pPr>
        <w:pStyle w:val="21"/>
        <w:spacing w:after="0" w:line="240" w:lineRule="auto"/>
        <w:jc w:val="both"/>
        <w:rPr>
          <w:b/>
          <w:bCs/>
          <w:sz w:val="18"/>
          <w:szCs w:val="18"/>
        </w:rPr>
      </w:pPr>
      <w:r w:rsidRPr="00E73E9D">
        <w:rPr>
          <w:b/>
          <w:bCs/>
          <w:sz w:val="18"/>
          <w:szCs w:val="18"/>
        </w:rPr>
        <w:t xml:space="preserve">В случае направления документов по почте, датой подачи считается дата их поступления в Инспекцию. </w:t>
      </w:r>
      <w:r w:rsidRPr="00E73E9D">
        <w:rPr>
          <w:bCs/>
          <w:sz w:val="18"/>
          <w:szCs w:val="18"/>
        </w:rPr>
        <w:t>Д</w:t>
      </w:r>
      <w:r w:rsidRPr="0085515C">
        <w:rPr>
          <w:bCs/>
          <w:sz w:val="18"/>
          <w:szCs w:val="18"/>
        </w:rPr>
        <w:t>окументы, поступившие после установленного для приема срока, возвращаются адресату по его письменному заявлению.</w:t>
      </w:r>
    </w:p>
    <w:p w:rsidR="00E30F96" w:rsidRPr="0085515C" w:rsidRDefault="00E30F96" w:rsidP="00E30F96">
      <w:pPr>
        <w:ind w:firstLine="709"/>
        <w:jc w:val="both"/>
        <w:rPr>
          <w:sz w:val="18"/>
          <w:szCs w:val="18"/>
        </w:rPr>
      </w:pPr>
      <w:r w:rsidRPr="0085515C">
        <w:rPr>
          <w:sz w:val="18"/>
          <w:szCs w:val="18"/>
        </w:rPr>
        <w:t>Гражданин Российской Федерации, изъявивший желание участвовать в конкурсе, пре</w:t>
      </w:r>
      <w:r w:rsidRPr="0085515C">
        <w:rPr>
          <w:sz w:val="18"/>
          <w:szCs w:val="18"/>
        </w:rPr>
        <w:t>д</w:t>
      </w:r>
      <w:r w:rsidRPr="0085515C">
        <w:rPr>
          <w:sz w:val="18"/>
          <w:szCs w:val="18"/>
        </w:rPr>
        <w:t>ставляет следующие документы:</w:t>
      </w:r>
    </w:p>
    <w:p w:rsidR="00E30F96" w:rsidRPr="0085515C" w:rsidRDefault="00E30F96" w:rsidP="00E30F96">
      <w:pPr>
        <w:ind w:firstLine="709"/>
        <w:jc w:val="both"/>
        <w:rPr>
          <w:sz w:val="18"/>
          <w:szCs w:val="18"/>
        </w:rPr>
      </w:pPr>
      <w:r w:rsidRPr="0085515C">
        <w:rPr>
          <w:sz w:val="18"/>
          <w:szCs w:val="18"/>
        </w:rPr>
        <w:t>а) личное заявление;</w:t>
      </w:r>
    </w:p>
    <w:p w:rsidR="00E30F96" w:rsidRPr="00817C37" w:rsidRDefault="00E30F96" w:rsidP="00E30F96">
      <w:pPr>
        <w:pStyle w:val="ConsNormal"/>
        <w:widowControl/>
        <w:ind w:right="0" w:firstLine="0"/>
        <w:jc w:val="both"/>
        <w:rPr>
          <w:rFonts w:ascii="Times New Roman" w:hAnsi="Times New Roman" w:cs="Times New Roman"/>
          <w:color w:val="000000"/>
          <w:sz w:val="18"/>
          <w:szCs w:val="18"/>
        </w:rPr>
      </w:pPr>
      <w:r w:rsidRPr="0085515C">
        <w:rPr>
          <w:rFonts w:ascii="Times New Roman" w:hAnsi="Times New Roman" w:cs="Times New Roman"/>
          <w:color w:val="000000"/>
          <w:sz w:val="18"/>
          <w:szCs w:val="18"/>
        </w:rPr>
        <w:t xml:space="preserve">б) собственноручно заполненную и подписанную </w:t>
      </w:r>
      <w:r w:rsidRPr="0085515C">
        <w:rPr>
          <w:rFonts w:ascii="Times New Roman" w:hAnsi="Times New Roman" w:cs="Times New Roman"/>
          <w:color w:val="000000"/>
          <w:sz w:val="18"/>
          <w:szCs w:val="18"/>
          <w:u w:val="single"/>
        </w:rPr>
        <w:t>анкету</w:t>
      </w:r>
      <w:r w:rsidRPr="0085515C">
        <w:rPr>
          <w:rFonts w:ascii="Times New Roman" w:hAnsi="Times New Roman" w:cs="Times New Roman"/>
          <w:color w:val="000000"/>
          <w:sz w:val="18"/>
          <w:szCs w:val="18"/>
        </w:rPr>
        <w:t xml:space="preserve"> (форма анкеты утверждена Распоряжение Правительства Российской</w:t>
      </w:r>
      <w:r w:rsidRPr="00817C37">
        <w:rPr>
          <w:rFonts w:ascii="Times New Roman" w:hAnsi="Times New Roman" w:cs="Times New Roman"/>
          <w:color w:val="000000"/>
          <w:sz w:val="18"/>
          <w:szCs w:val="18"/>
        </w:rPr>
        <w:t xml:space="preserve"> Федерации от 26.05.2005 года № 667-р) с приложением </w:t>
      </w:r>
      <w:r w:rsidRPr="00817C37">
        <w:rPr>
          <w:rFonts w:ascii="Times New Roman" w:hAnsi="Times New Roman" w:cs="Times New Roman"/>
          <w:color w:val="000000"/>
          <w:sz w:val="18"/>
          <w:szCs w:val="18"/>
          <w:u w:val="single"/>
        </w:rPr>
        <w:t>фотографии</w:t>
      </w:r>
      <w:r w:rsidRPr="00817C37">
        <w:rPr>
          <w:rFonts w:ascii="Times New Roman" w:hAnsi="Times New Roman" w:cs="Times New Roman"/>
          <w:color w:val="000000"/>
          <w:sz w:val="18"/>
          <w:szCs w:val="18"/>
        </w:rPr>
        <w:t xml:space="preserve"> (3 х 4, на матовой бумаге в цветном изображении, без уголка, в строгой одежде);</w:t>
      </w:r>
    </w:p>
    <w:p w:rsidR="00E30F96" w:rsidRPr="00817C37" w:rsidRDefault="00E30F96" w:rsidP="00E30F96">
      <w:pPr>
        <w:ind w:firstLine="709"/>
        <w:jc w:val="both"/>
        <w:rPr>
          <w:sz w:val="18"/>
          <w:szCs w:val="18"/>
        </w:rPr>
      </w:pPr>
      <w:r w:rsidRPr="00817C37">
        <w:rPr>
          <w:sz w:val="18"/>
          <w:szCs w:val="18"/>
        </w:rPr>
        <w:t>в) копию паспорта или заменяющего его документа (подлинник соответствующего док</w:t>
      </w:r>
      <w:r w:rsidRPr="00817C37">
        <w:rPr>
          <w:sz w:val="18"/>
          <w:szCs w:val="18"/>
        </w:rPr>
        <w:t>у</w:t>
      </w:r>
      <w:r w:rsidRPr="00817C37">
        <w:rPr>
          <w:sz w:val="18"/>
          <w:szCs w:val="18"/>
        </w:rPr>
        <w:t>мента предъявляется лично по  прибытии на конкурс);</w:t>
      </w:r>
    </w:p>
    <w:p w:rsidR="00E30F96" w:rsidRPr="00817C37" w:rsidRDefault="00E30F96" w:rsidP="00E30F96">
      <w:pPr>
        <w:ind w:firstLine="709"/>
        <w:jc w:val="both"/>
        <w:rPr>
          <w:sz w:val="18"/>
          <w:szCs w:val="18"/>
        </w:rPr>
      </w:pPr>
      <w:r w:rsidRPr="00817C37">
        <w:rPr>
          <w:sz w:val="18"/>
          <w:szCs w:val="18"/>
        </w:rPr>
        <w:t>г) документы, подтверждающие необходимое профессиональное образование, стаж работы и кв</w:t>
      </w:r>
      <w:r w:rsidRPr="00817C37">
        <w:rPr>
          <w:sz w:val="18"/>
          <w:szCs w:val="18"/>
        </w:rPr>
        <w:t>а</w:t>
      </w:r>
      <w:r w:rsidRPr="00817C37">
        <w:rPr>
          <w:sz w:val="18"/>
          <w:szCs w:val="18"/>
        </w:rPr>
        <w:t>лификацию:</w:t>
      </w:r>
    </w:p>
    <w:p w:rsidR="00E30F96" w:rsidRPr="00817C37" w:rsidRDefault="00E30F96" w:rsidP="00E30F96">
      <w:pPr>
        <w:ind w:firstLine="709"/>
        <w:jc w:val="both"/>
        <w:rPr>
          <w:sz w:val="18"/>
          <w:szCs w:val="18"/>
        </w:rPr>
      </w:pPr>
      <w:r w:rsidRPr="00817C37">
        <w:rPr>
          <w:sz w:val="18"/>
          <w:szCs w:val="18"/>
        </w:rPr>
        <w:t>копию трудовой книжки (за исключением случаев, когда служебная (трудовая) деятел</w:t>
      </w:r>
      <w:r w:rsidRPr="00817C37">
        <w:rPr>
          <w:sz w:val="18"/>
          <w:szCs w:val="18"/>
        </w:rPr>
        <w:t>ь</w:t>
      </w:r>
      <w:r w:rsidRPr="00817C37">
        <w:rPr>
          <w:sz w:val="18"/>
          <w:szCs w:val="18"/>
        </w:rPr>
        <w:t>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w:t>
      </w:r>
      <w:r w:rsidRPr="00817C37">
        <w:rPr>
          <w:sz w:val="18"/>
          <w:szCs w:val="18"/>
        </w:rPr>
        <w:t>и</w:t>
      </w:r>
      <w:r w:rsidRPr="00817C37">
        <w:rPr>
          <w:sz w:val="18"/>
          <w:szCs w:val="18"/>
        </w:rPr>
        <w:t>на;</w:t>
      </w:r>
    </w:p>
    <w:p w:rsidR="00E30F96" w:rsidRPr="00817C37" w:rsidRDefault="00E30F96" w:rsidP="00E30F96">
      <w:pPr>
        <w:pStyle w:val="ConsNormal"/>
        <w:widowControl/>
        <w:ind w:right="0" w:firstLine="708"/>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u w:val="single"/>
        </w:rPr>
        <w:t>копии документов об образовании и о квалификации</w:t>
      </w:r>
      <w:r w:rsidRPr="00817C37">
        <w:rPr>
          <w:rFonts w:ascii="Times New Roman" w:hAnsi="Times New Roman" w:cs="Times New Roman"/>
          <w:color w:val="000000"/>
          <w:sz w:val="18"/>
          <w:szCs w:val="18"/>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817C37">
        <w:rPr>
          <w:rFonts w:ascii="Times New Roman" w:hAnsi="Times New Roman" w:cs="Times New Roman"/>
          <w:color w:val="000000"/>
          <w:sz w:val="18"/>
          <w:szCs w:val="18"/>
          <w:u w:val="single"/>
        </w:rPr>
        <w:t>заверенные нотариально или кадровыми службами по месту работы (службы)</w:t>
      </w:r>
      <w:r w:rsidRPr="00817C37">
        <w:rPr>
          <w:rFonts w:ascii="Times New Roman" w:hAnsi="Times New Roman" w:cs="Times New Roman"/>
          <w:color w:val="000000"/>
          <w:sz w:val="18"/>
          <w:szCs w:val="18"/>
        </w:rPr>
        <w:t>;</w:t>
      </w:r>
    </w:p>
    <w:p w:rsidR="00E30F96" w:rsidRPr="00817C37" w:rsidRDefault="00E30F96" w:rsidP="00E30F96">
      <w:pPr>
        <w:ind w:firstLine="708"/>
        <w:jc w:val="both"/>
        <w:rPr>
          <w:color w:val="000000"/>
          <w:sz w:val="18"/>
          <w:szCs w:val="18"/>
        </w:rPr>
      </w:pPr>
      <w:r w:rsidRPr="00817C37">
        <w:rPr>
          <w:color w:val="000000"/>
          <w:sz w:val="18"/>
          <w:szCs w:val="18"/>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817C37">
        <w:rPr>
          <w:rStyle w:val="a5"/>
          <w:color w:val="000000"/>
          <w:sz w:val="18"/>
          <w:szCs w:val="18"/>
        </w:rPr>
        <w:t>медицинского учреждения о наличии (отсутствии) заболевания,</w:t>
      </w:r>
      <w:r w:rsidRPr="00817C37">
        <w:rPr>
          <w:color w:val="000000"/>
          <w:sz w:val="18"/>
          <w:szCs w:val="18"/>
        </w:rPr>
        <w:t xml:space="preserve"> </w:t>
      </w:r>
      <w:r w:rsidRPr="00817C37">
        <w:rPr>
          <w:rStyle w:val="a5"/>
          <w:color w:val="000000"/>
          <w:sz w:val="18"/>
          <w:szCs w:val="18"/>
        </w:rPr>
        <w:t>препятствующего поступлению на государственную гражданскую службу</w:t>
      </w:r>
      <w:r w:rsidRPr="00817C37">
        <w:rPr>
          <w:color w:val="000000"/>
          <w:sz w:val="18"/>
          <w:szCs w:val="18"/>
        </w:rPr>
        <w:t xml:space="preserve"> </w:t>
      </w:r>
      <w:r w:rsidRPr="00817C37">
        <w:rPr>
          <w:rStyle w:val="a5"/>
          <w:color w:val="000000"/>
          <w:sz w:val="18"/>
          <w:szCs w:val="18"/>
        </w:rPr>
        <w:t xml:space="preserve">Российской Федерации и муниципальную службу или её прохождению, утвержденное приказом Минздравсоцразвития России от 14.12.2009 № 984-н, </w:t>
      </w:r>
      <w:r w:rsidRPr="00817C37">
        <w:rPr>
          <w:color w:val="000000"/>
          <w:sz w:val="18"/>
          <w:szCs w:val="18"/>
        </w:rPr>
        <w:t>(форма № 001-ГС/у));</w:t>
      </w:r>
    </w:p>
    <w:p w:rsidR="00E30F96" w:rsidRPr="00817C37" w:rsidRDefault="00E30F96" w:rsidP="00E30F96">
      <w:pPr>
        <w:ind w:firstLine="708"/>
        <w:jc w:val="both"/>
        <w:rPr>
          <w:color w:val="000000"/>
          <w:sz w:val="18"/>
          <w:szCs w:val="18"/>
        </w:rPr>
      </w:pPr>
      <w:r w:rsidRPr="00817C37">
        <w:rPr>
          <w:color w:val="000000"/>
          <w:sz w:val="18"/>
          <w:szCs w:val="18"/>
        </w:rPr>
        <w:t>е) копия документа воинского учета (для военнообязанных и лиц, подлежащих призыву на военную службу);</w:t>
      </w:r>
    </w:p>
    <w:p w:rsidR="00E30F96" w:rsidRPr="00817C37" w:rsidRDefault="00E30F96" w:rsidP="00E30F96">
      <w:pPr>
        <w:ind w:firstLine="708"/>
        <w:jc w:val="both"/>
        <w:rPr>
          <w:color w:val="000000"/>
          <w:sz w:val="18"/>
          <w:szCs w:val="18"/>
        </w:rPr>
      </w:pPr>
      <w:r w:rsidRPr="00817C37">
        <w:rPr>
          <w:color w:val="000000"/>
          <w:sz w:val="18"/>
          <w:szCs w:val="18"/>
        </w:rPr>
        <w:t xml:space="preserve">ж) копия страхового свидетельства обязательного пенсионного страхования (СНИЛС); </w:t>
      </w:r>
    </w:p>
    <w:p w:rsidR="00E30F96" w:rsidRPr="00817C37" w:rsidRDefault="00E30F96" w:rsidP="00E30F96">
      <w:pPr>
        <w:ind w:firstLine="708"/>
        <w:jc w:val="both"/>
        <w:rPr>
          <w:color w:val="000000"/>
          <w:sz w:val="18"/>
          <w:szCs w:val="18"/>
        </w:rPr>
      </w:pPr>
      <w:r w:rsidRPr="00817C37">
        <w:rPr>
          <w:color w:val="000000"/>
          <w:sz w:val="18"/>
          <w:szCs w:val="18"/>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E30F96" w:rsidRPr="00817C37" w:rsidRDefault="00E30F96" w:rsidP="00E30F96">
      <w:pPr>
        <w:suppressAutoHyphens/>
        <w:ind w:firstLine="709"/>
        <w:jc w:val="both"/>
        <w:rPr>
          <w:sz w:val="18"/>
          <w:szCs w:val="18"/>
        </w:rPr>
      </w:pPr>
      <w:r w:rsidRPr="00817C37">
        <w:rPr>
          <w:sz w:val="18"/>
          <w:szCs w:val="18"/>
        </w:rPr>
        <w:t>и) копии свидетельств о государственной регистрации актов гражданского состояния;</w:t>
      </w:r>
    </w:p>
    <w:p w:rsidR="00E30F96" w:rsidRPr="00817C37" w:rsidRDefault="00E30F96" w:rsidP="00E30F96">
      <w:pPr>
        <w:ind w:firstLine="708"/>
        <w:jc w:val="both"/>
        <w:rPr>
          <w:color w:val="000000"/>
          <w:sz w:val="18"/>
          <w:szCs w:val="18"/>
        </w:rPr>
      </w:pPr>
      <w:r w:rsidRPr="00817C37">
        <w:rPr>
          <w:color w:val="000000"/>
          <w:sz w:val="18"/>
          <w:szCs w:val="18"/>
        </w:rPr>
        <w:t>к) согласие на обработку персональных данных;</w:t>
      </w:r>
    </w:p>
    <w:p w:rsidR="00E30F96" w:rsidRPr="00817C37" w:rsidRDefault="00E30F96" w:rsidP="00E30F96">
      <w:pPr>
        <w:ind w:firstLine="708"/>
        <w:jc w:val="both"/>
        <w:rPr>
          <w:color w:val="000000"/>
          <w:sz w:val="18"/>
          <w:szCs w:val="18"/>
        </w:rPr>
      </w:pPr>
      <w:r w:rsidRPr="00817C37">
        <w:rPr>
          <w:color w:val="000000"/>
          <w:sz w:val="18"/>
          <w:szCs w:val="18"/>
        </w:rPr>
        <w:t>л) согласие на получение персональных данных у третьей стороны.</w:t>
      </w:r>
    </w:p>
    <w:p w:rsidR="00E30F96" w:rsidRPr="0085515C" w:rsidRDefault="00E30F96" w:rsidP="00E30F96">
      <w:pPr>
        <w:suppressAutoHyphens/>
        <w:ind w:firstLine="708"/>
        <w:jc w:val="both"/>
        <w:rPr>
          <w:sz w:val="18"/>
          <w:szCs w:val="18"/>
        </w:rPr>
      </w:pPr>
      <w:r w:rsidRPr="00817C37">
        <w:rPr>
          <w:sz w:val="18"/>
          <w:szCs w:val="18"/>
        </w:rPr>
        <w:t xml:space="preserve">м) иные документы, предусмотренные федеральными законами, указами Президента </w:t>
      </w:r>
      <w:r w:rsidRPr="0085515C">
        <w:rPr>
          <w:sz w:val="18"/>
          <w:szCs w:val="18"/>
        </w:rPr>
        <w:t>Российской Федерации и постановлениями Правительства Российской Федерации.</w:t>
      </w:r>
    </w:p>
    <w:p w:rsidR="00E30F96" w:rsidRPr="0085515C" w:rsidRDefault="00E30F96" w:rsidP="00E30F96">
      <w:pPr>
        <w:ind w:firstLine="709"/>
        <w:jc w:val="both"/>
        <w:rPr>
          <w:sz w:val="18"/>
          <w:szCs w:val="18"/>
        </w:rPr>
      </w:pPr>
      <w:r w:rsidRPr="0085515C">
        <w:rPr>
          <w:sz w:val="18"/>
          <w:szCs w:val="18"/>
        </w:rP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E30F96" w:rsidRPr="0085515C" w:rsidRDefault="00E30F96" w:rsidP="00E30F96">
      <w:pPr>
        <w:ind w:firstLine="709"/>
        <w:jc w:val="both"/>
        <w:rPr>
          <w:sz w:val="18"/>
          <w:szCs w:val="18"/>
        </w:rPr>
      </w:pPr>
      <w:r w:rsidRPr="0085515C">
        <w:rPr>
          <w:sz w:val="18"/>
          <w:szCs w:val="18"/>
        </w:rPr>
        <w:t>Гражданский служащий, замещающий должность гражданской службы в Инспекции и изъявивший желание участвовать в конкурсе, представляет зая</w:t>
      </w:r>
      <w:r w:rsidRPr="0085515C">
        <w:rPr>
          <w:sz w:val="18"/>
          <w:szCs w:val="18"/>
        </w:rPr>
        <w:t>в</w:t>
      </w:r>
      <w:r w:rsidRPr="0085515C">
        <w:rPr>
          <w:sz w:val="18"/>
          <w:szCs w:val="18"/>
        </w:rPr>
        <w:t>ление на имя представителя нанимателя.</w:t>
      </w:r>
    </w:p>
    <w:p w:rsidR="00E30F96" w:rsidRDefault="00E30F96" w:rsidP="00E30F96">
      <w:pPr>
        <w:ind w:firstLine="709"/>
        <w:jc w:val="both"/>
        <w:rPr>
          <w:sz w:val="18"/>
          <w:szCs w:val="18"/>
        </w:rPr>
      </w:pPr>
      <w:r w:rsidRPr="0085515C">
        <w:rPr>
          <w:sz w:val="18"/>
          <w:szCs w:val="18"/>
        </w:rPr>
        <w:t>Гражданский служащий, изъявивший желание участвовать в конкурсе, проводимом в Инспекции в случае, если гражданский служащий не замещает в нем должность гражданской службы, представляет</w:t>
      </w:r>
      <w:r w:rsidRPr="00817C37">
        <w:rPr>
          <w:sz w:val="18"/>
          <w:szCs w:val="18"/>
        </w:rPr>
        <w:t xml:space="preserve"> в </w:t>
      </w:r>
      <w:r>
        <w:rPr>
          <w:sz w:val="18"/>
          <w:szCs w:val="18"/>
        </w:rPr>
        <w:t>Инспекцию</w:t>
      </w:r>
      <w:r w:rsidRPr="00817C37">
        <w:rPr>
          <w:sz w:val="18"/>
          <w:szCs w:val="18"/>
        </w:rPr>
        <w:t xml:space="preserve">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 Федерации от 26 мая </w:t>
      </w:r>
      <w:smartTag w:uri="urn:schemas-microsoft-com:office:smarttags" w:element="metricconverter">
        <w:smartTagPr>
          <w:attr w:name="ProductID" w:val="2005 г"/>
        </w:smartTagPr>
        <w:r w:rsidRPr="00817C37">
          <w:rPr>
            <w:sz w:val="18"/>
            <w:szCs w:val="18"/>
          </w:rPr>
          <w:t>2005 г</w:t>
        </w:r>
      </w:smartTag>
      <w:r w:rsidRPr="00817C37">
        <w:rPr>
          <w:sz w:val="18"/>
          <w:szCs w:val="18"/>
        </w:rPr>
        <w:t>. № 667-р, с фотографией. Государственный гражданский служащий вправе на общих основаниях участвовать в конкурсе независимо от того, какую должность он замещает на период пр</w:t>
      </w:r>
      <w:r w:rsidRPr="00817C37">
        <w:rPr>
          <w:sz w:val="18"/>
          <w:szCs w:val="18"/>
        </w:rPr>
        <w:t>о</w:t>
      </w:r>
      <w:r w:rsidRPr="00817C37">
        <w:rPr>
          <w:sz w:val="18"/>
          <w:szCs w:val="18"/>
        </w:rPr>
        <w:t>ведения конкурса.</w:t>
      </w:r>
    </w:p>
    <w:p w:rsidR="00E30F96" w:rsidRPr="00B95749" w:rsidRDefault="00E30F96" w:rsidP="00E30F96">
      <w:pPr>
        <w:ind w:firstLine="709"/>
        <w:jc w:val="both"/>
        <w:rPr>
          <w:sz w:val="18"/>
          <w:szCs w:val="18"/>
          <w:lang w:val="x-none"/>
        </w:rPr>
      </w:pPr>
      <w:r w:rsidRPr="00B95749">
        <w:rPr>
          <w:bCs/>
          <w:sz w:val="18"/>
          <w:szCs w:val="18"/>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r w:rsidRPr="00817C37">
        <w:rPr>
          <w:sz w:val="18"/>
          <w:szCs w:val="18"/>
        </w:rPr>
        <w:t xml:space="preserve">Указанный </w:t>
      </w:r>
      <w:r w:rsidRPr="00817C37">
        <w:rPr>
          <w:sz w:val="18"/>
          <w:szCs w:val="18"/>
        </w:rPr>
        <w:lastRenderedPageBreak/>
        <w:t xml:space="preserve">гражданский служащий (гражданин) вправе обжаловать это решение в соответствии с законодательством Российской Федерации. </w:t>
      </w:r>
      <w:r w:rsidRPr="00B95749">
        <w:rPr>
          <w:bCs/>
          <w:sz w:val="18"/>
          <w:szCs w:val="18"/>
        </w:rPr>
        <w:t>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30F96" w:rsidRPr="00B95749" w:rsidRDefault="00E30F96" w:rsidP="00E30F96">
      <w:pPr>
        <w:pStyle w:val="21"/>
        <w:spacing w:after="0" w:line="240" w:lineRule="auto"/>
        <w:ind w:firstLine="567"/>
        <w:jc w:val="both"/>
        <w:rPr>
          <w:sz w:val="18"/>
          <w:szCs w:val="18"/>
        </w:rPr>
      </w:pPr>
      <w:r w:rsidRPr="00B95749">
        <w:rPr>
          <w:sz w:val="18"/>
          <w:szCs w:val="1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w:t>
      </w:r>
      <w:r>
        <w:rPr>
          <w:sz w:val="18"/>
          <w:szCs w:val="18"/>
        </w:rPr>
        <w:t>анскому служащему) в их приеме.</w:t>
      </w:r>
    </w:p>
    <w:p w:rsidR="00E30F96" w:rsidRPr="00817C37" w:rsidRDefault="00E30F96" w:rsidP="00E30F96">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r w:rsidRPr="00817C37">
        <w:rPr>
          <w:rFonts w:ascii="Times New Roman" w:hAnsi="Times New Roman" w:cs="Times New Roman"/>
          <w:sz w:val="18"/>
          <w:szCs w:val="18"/>
        </w:rPr>
        <w:t>Решение о дате, месте и времени проведения конкурса принимается представителем нанимателя. Конкурс проводится не позднее чем через 30 календарных дней после дня завершения приема документов для участия в конкурсе.</w:t>
      </w:r>
    </w:p>
    <w:p w:rsidR="00E30F96" w:rsidRPr="00817C37" w:rsidRDefault="00E30F96" w:rsidP="00E30F96">
      <w:pPr>
        <w:pStyle w:val="aa"/>
        <w:spacing w:before="0" w:beforeAutospacing="0" w:after="0" w:afterAutospacing="0"/>
        <w:ind w:firstLine="567"/>
        <w:jc w:val="both"/>
        <w:rPr>
          <w:sz w:val="18"/>
          <w:szCs w:val="18"/>
        </w:rPr>
      </w:pPr>
      <w:r w:rsidRPr="00817C37">
        <w:rPr>
          <w:b/>
          <w:sz w:val="18"/>
          <w:szCs w:val="18"/>
        </w:rPr>
        <w:t>Не позднее чем за 15 календарных дней до начала второго этапа конкурса</w:t>
      </w:r>
      <w:r w:rsidRPr="00817C37">
        <w:rPr>
          <w:sz w:val="18"/>
          <w:szCs w:val="18"/>
        </w:rPr>
        <w:t xml:space="preserve"> Инспекция размещает в региональном блоке сайта ФНС России </w:t>
      </w:r>
      <w:hyperlink r:id="rId8" w:history="1">
        <w:r w:rsidRPr="00817C37">
          <w:rPr>
            <w:rStyle w:val="a6"/>
            <w:sz w:val="18"/>
            <w:szCs w:val="18"/>
            <w:lang w:val="en-US"/>
          </w:rPr>
          <w:t>www</w:t>
        </w:r>
        <w:r w:rsidRPr="00817C37">
          <w:rPr>
            <w:rStyle w:val="a6"/>
            <w:sz w:val="18"/>
            <w:szCs w:val="18"/>
          </w:rPr>
          <w:t>.</w:t>
        </w:r>
        <w:r w:rsidRPr="00817C37">
          <w:rPr>
            <w:rStyle w:val="a6"/>
            <w:sz w:val="18"/>
            <w:szCs w:val="18"/>
            <w:lang w:val="en-US"/>
          </w:rPr>
          <w:t>nalog</w:t>
        </w:r>
        <w:r w:rsidRPr="00817C37">
          <w:rPr>
            <w:rStyle w:val="a6"/>
            <w:sz w:val="18"/>
            <w:szCs w:val="18"/>
          </w:rPr>
          <w:t>.</w:t>
        </w:r>
        <w:r w:rsidRPr="00817C37">
          <w:rPr>
            <w:rStyle w:val="a6"/>
            <w:sz w:val="18"/>
            <w:szCs w:val="18"/>
            <w:lang w:val="en-US"/>
          </w:rPr>
          <w:t>ru</w:t>
        </w:r>
      </w:hyperlink>
      <w:r w:rsidRPr="00817C37">
        <w:rPr>
          <w:sz w:val="18"/>
          <w:szCs w:val="18"/>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817C37">
          <w:rPr>
            <w:rStyle w:val="a6"/>
            <w:sz w:val="18"/>
            <w:szCs w:val="18"/>
            <w:lang w:val="en-US"/>
          </w:rPr>
          <w:t>http</w:t>
        </w:r>
        <w:r w:rsidRPr="00817C37">
          <w:rPr>
            <w:rStyle w:val="a6"/>
            <w:sz w:val="18"/>
            <w:szCs w:val="18"/>
          </w:rPr>
          <w:t>://</w:t>
        </w:r>
        <w:r w:rsidRPr="00817C37">
          <w:rPr>
            <w:rStyle w:val="a6"/>
            <w:sz w:val="18"/>
            <w:szCs w:val="18"/>
            <w:lang w:val="en-US"/>
          </w:rPr>
          <w:t>www</w:t>
        </w:r>
        <w:r w:rsidRPr="00817C37">
          <w:rPr>
            <w:rStyle w:val="a6"/>
            <w:sz w:val="18"/>
            <w:szCs w:val="18"/>
          </w:rPr>
          <w:t>.</w:t>
        </w:r>
        <w:r w:rsidRPr="00817C37">
          <w:rPr>
            <w:rStyle w:val="a6"/>
            <w:sz w:val="18"/>
            <w:szCs w:val="18"/>
            <w:lang w:val="en-US"/>
          </w:rPr>
          <w:t>gossluzhba</w:t>
        </w:r>
        <w:r w:rsidRPr="00817C37">
          <w:rPr>
            <w:rStyle w:val="a6"/>
            <w:sz w:val="18"/>
            <w:szCs w:val="18"/>
          </w:rPr>
          <w:t>.</w:t>
        </w:r>
        <w:r w:rsidRPr="00817C37">
          <w:rPr>
            <w:rStyle w:val="a6"/>
            <w:sz w:val="18"/>
            <w:szCs w:val="18"/>
            <w:lang w:val="en-US"/>
          </w:rPr>
          <w:t>gov</w:t>
        </w:r>
        <w:r w:rsidRPr="00817C37">
          <w:rPr>
            <w:rStyle w:val="a6"/>
            <w:sz w:val="18"/>
            <w:szCs w:val="18"/>
          </w:rPr>
          <w:t>.</w:t>
        </w:r>
        <w:r w:rsidRPr="00817C37">
          <w:rPr>
            <w:rStyle w:val="a6"/>
            <w:sz w:val="18"/>
            <w:szCs w:val="18"/>
            <w:lang w:val="en-US"/>
          </w:rPr>
          <w:t>ru</w:t>
        </w:r>
      </w:hyperlink>
      <w:r w:rsidRPr="00817C37">
        <w:rPr>
          <w:sz w:val="18"/>
          <w:szCs w:val="18"/>
        </w:rPr>
        <w:t>,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30F96" w:rsidRPr="00E73E9D" w:rsidRDefault="00E30F96" w:rsidP="00E30F96">
      <w:pPr>
        <w:pStyle w:val="21"/>
        <w:spacing w:after="0" w:line="240" w:lineRule="auto"/>
        <w:ind w:firstLine="567"/>
        <w:jc w:val="both"/>
        <w:rPr>
          <w:b/>
          <w:sz w:val="18"/>
          <w:szCs w:val="18"/>
        </w:rPr>
      </w:pPr>
      <w:r w:rsidRPr="00E73E9D">
        <w:rPr>
          <w:b/>
          <w:sz w:val="18"/>
          <w:szCs w:val="18"/>
        </w:rPr>
        <w:t>Второй этап конкурса проводится не позднее чем через 30 календарных дней после дня завершения приема документов для участия в конкурсе.</w:t>
      </w:r>
    </w:p>
    <w:p w:rsidR="00E30F96" w:rsidRPr="00817C37" w:rsidRDefault="00E30F96" w:rsidP="00E30F96">
      <w:pPr>
        <w:pStyle w:val="ConsPlusNormal"/>
        <w:ind w:firstLine="709"/>
        <w:jc w:val="both"/>
        <w:rPr>
          <w:rFonts w:ascii="Times New Roman" w:hAnsi="Times New Roman" w:cs="Times New Roman"/>
          <w:sz w:val="18"/>
          <w:szCs w:val="18"/>
        </w:rPr>
      </w:pPr>
      <w:r w:rsidRPr="00817C37">
        <w:rPr>
          <w:rFonts w:ascii="Times New Roman" w:hAnsi="Times New Roman" w:cs="Times New Roman"/>
          <w:sz w:val="18"/>
          <w:szCs w:val="18"/>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E30F96" w:rsidRPr="00817C37" w:rsidRDefault="00E30F96" w:rsidP="00E30F96">
      <w:pPr>
        <w:jc w:val="both"/>
        <w:rPr>
          <w:color w:val="000000"/>
          <w:sz w:val="18"/>
          <w:szCs w:val="18"/>
        </w:rPr>
      </w:pPr>
      <w:r w:rsidRPr="00817C37">
        <w:rPr>
          <w:color w:val="000000"/>
          <w:sz w:val="18"/>
          <w:szCs w:val="18"/>
        </w:rPr>
        <w:t>Нормативные документы для самоподготовки:</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Конституция Российской Федерации;</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Налоговый кодекс Российской Федерации;</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Трудовой кодекс Российской Федерации;</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Кодекс Российской Федерации об административных правонарушениях;</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Федеральный закон от 27.07.2004 № 79-ФЗ «О государственной гражданской службе Российской Федерации»;</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Федеральный закон от 25.12.2008 № 273-ФЗ «О противодействии коррупции»;</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Федеральный закон от 21.03.1991 № 943-1 «О налоговых органах Российской Федерации»;</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Федеральный закон от 08.08.2001 № 129-ФЗ «О государственной регистрации юридических лиц и индивидуальных предпринимателей»;</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Указ Президента Российской Федерации от 01.03.2017 № 96 «Об утверждении положения о кадровом резерве федерального государственного органа»;</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Указ Президента Российской Федерации от 19.05.2008 № 815 «О мерах по противодействию коррупции»;</w:t>
      </w:r>
    </w:p>
    <w:p w:rsidR="00E30F96" w:rsidRPr="00817C37" w:rsidRDefault="00E30F96" w:rsidP="00E30F96">
      <w:pPr>
        <w:pStyle w:val="a9"/>
        <w:numPr>
          <w:ilvl w:val="0"/>
          <w:numId w:val="2"/>
        </w:numPr>
        <w:ind w:left="0" w:firstLine="0"/>
        <w:jc w:val="both"/>
        <w:rPr>
          <w:rFonts w:eastAsia="Calibri"/>
          <w:color w:val="000000"/>
          <w:sz w:val="18"/>
          <w:szCs w:val="18"/>
        </w:rPr>
      </w:pPr>
      <w:r w:rsidRPr="00817C37">
        <w:rPr>
          <w:rFonts w:eastAsia="Calibri"/>
          <w:color w:val="000000"/>
          <w:sz w:val="18"/>
          <w:szCs w:val="18"/>
        </w:rPr>
        <w:t xml:space="preserve">Постановление Правительства </w:t>
      </w:r>
      <w:r w:rsidRPr="00817C37">
        <w:rPr>
          <w:color w:val="000000"/>
          <w:sz w:val="18"/>
          <w:szCs w:val="18"/>
        </w:rPr>
        <w:t>Российской Федерации</w:t>
      </w:r>
      <w:r w:rsidRPr="00817C37">
        <w:rPr>
          <w:rFonts w:eastAsia="Calibri"/>
          <w:color w:val="000000"/>
          <w:sz w:val="18"/>
          <w:szCs w:val="18"/>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E30F96" w:rsidRPr="00817C37" w:rsidRDefault="00E30F96" w:rsidP="00E30F96">
      <w:pPr>
        <w:pStyle w:val="a9"/>
        <w:numPr>
          <w:ilvl w:val="0"/>
          <w:numId w:val="2"/>
        </w:numPr>
        <w:ind w:left="0" w:firstLine="0"/>
        <w:jc w:val="both"/>
        <w:rPr>
          <w:color w:val="000000"/>
          <w:sz w:val="18"/>
          <w:szCs w:val="18"/>
        </w:rPr>
      </w:pPr>
      <w:r w:rsidRPr="00817C37">
        <w:rPr>
          <w:color w:val="000000"/>
          <w:sz w:val="18"/>
          <w:szCs w:val="18"/>
        </w:rPr>
        <w:t xml:space="preserve">Приказ Министерства финансов Российской Федерации от 02.07.2010 </w:t>
      </w:r>
      <w:r w:rsidRPr="00817C37">
        <w:rPr>
          <w:color w:val="000000"/>
          <w:sz w:val="18"/>
          <w:szCs w:val="18"/>
        </w:rPr>
        <w:br/>
        <w:t>№ 66н «О формах бухгалтерской отчетности организации»;</w:t>
      </w:r>
    </w:p>
    <w:p w:rsidR="00E30F96" w:rsidRPr="00817C37" w:rsidRDefault="00E30F96" w:rsidP="00E30F96">
      <w:pPr>
        <w:pStyle w:val="a9"/>
        <w:numPr>
          <w:ilvl w:val="0"/>
          <w:numId w:val="2"/>
        </w:numPr>
        <w:ind w:left="0" w:firstLine="0"/>
        <w:jc w:val="both"/>
        <w:rPr>
          <w:rFonts w:eastAsia="Calibri"/>
          <w:color w:val="000000"/>
          <w:sz w:val="18"/>
          <w:szCs w:val="18"/>
        </w:rPr>
      </w:pPr>
      <w:r w:rsidRPr="00817C37">
        <w:rPr>
          <w:color w:val="000000"/>
          <w:sz w:val="18"/>
          <w:szCs w:val="18"/>
        </w:rPr>
        <w:t>Приказ ФНС России от 30.05.2007 г. № ММ-3-06/333@ «Об утверждении Концепции системы планирования выездных налоговых проверок».</w:t>
      </w:r>
    </w:p>
    <w:p w:rsidR="00E30F96" w:rsidRPr="002372CF" w:rsidRDefault="00E30F96" w:rsidP="00E30F96">
      <w:pPr>
        <w:autoSpaceDE w:val="0"/>
        <w:autoSpaceDN w:val="0"/>
        <w:adjustRightInd w:val="0"/>
        <w:ind w:firstLine="709"/>
        <w:jc w:val="both"/>
        <w:rPr>
          <w:sz w:val="18"/>
          <w:szCs w:val="18"/>
        </w:rPr>
      </w:pPr>
      <w:r>
        <w:rPr>
          <w:sz w:val="18"/>
          <w:szCs w:val="18"/>
        </w:rPr>
        <w:t xml:space="preserve">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10" w:history="1">
        <w:r>
          <w:rPr>
            <w:rStyle w:val="a6"/>
            <w:sz w:val="18"/>
            <w:szCs w:val="18"/>
            <w:lang w:val="en-US"/>
          </w:rPr>
          <w:t>http</w:t>
        </w:r>
        <w:r>
          <w:rPr>
            <w:rStyle w:val="a6"/>
            <w:sz w:val="18"/>
            <w:szCs w:val="18"/>
          </w:rPr>
          <w:t>://</w:t>
        </w:r>
        <w:r>
          <w:rPr>
            <w:rStyle w:val="a6"/>
            <w:sz w:val="18"/>
            <w:szCs w:val="18"/>
            <w:lang w:val="en-US"/>
          </w:rPr>
          <w:t>gossluzhba</w:t>
        </w:r>
        <w:r>
          <w:rPr>
            <w:rStyle w:val="a6"/>
            <w:sz w:val="18"/>
            <w:szCs w:val="18"/>
          </w:rPr>
          <w:t>.</w:t>
        </w:r>
        <w:r>
          <w:rPr>
            <w:rStyle w:val="a6"/>
            <w:sz w:val="18"/>
            <w:szCs w:val="18"/>
            <w:lang w:val="en-US"/>
          </w:rPr>
          <w:t>gov</w:t>
        </w:r>
        <w:r>
          <w:rPr>
            <w:rStyle w:val="a6"/>
            <w:sz w:val="18"/>
            <w:szCs w:val="18"/>
          </w:rPr>
          <w:t>.</w:t>
        </w:r>
        <w:r>
          <w:rPr>
            <w:rStyle w:val="a6"/>
            <w:sz w:val="18"/>
            <w:szCs w:val="18"/>
            <w:lang w:val="en-US"/>
          </w:rPr>
          <w:t>ru</w:t>
        </w:r>
      </w:hyperlink>
      <w:r>
        <w:rPr>
          <w:sz w:val="18"/>
          <w:szCs w:val="18"/>
        </w:rPr>
        <w:t xml:space="preserve"> в разделе Профессиональное развитие → Самообразование → Самооценка). </w:t>
      </w:r>
    </w:p>
    <w:p w:rsidR="00E30F96" w:rsidRPr="00817C37" w:rsidRDefault="00E30F96" w:rsidP="00E30F96">
      <w:pPr>
        <w:pStyle w:val="ConsNormal"/>
        <w:widowControl/>
        <w:ind w:right="0" w:firstLine="709"/>
        <w:jc w:val="both"/>
        <w:rPr>
          <w:rFonts w:ascii="Times New Roman" w:hAnsi="Times New Roman" w:cs="Times New Roman"/>
          <w:sz w:val="18"/>
          <w:szCs w:val="18"/>
        </w:rPr>
      </w:pPr>
      <w:r w:rsidRPr="00817C37">
        <w:rPr>
          <w:rFonts w:ascii="Times New Roman" w:hAnsi="Times New Roman" w:cs="Times New Roman"/>
          <w:sz w:val="18"/>
          <w:szCs w:val="1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817C37">
        <w:rPr>
          <w:rFonts w:ascii="Times New Roman" w:hAnsi="Times New Roman" w:cs="Times New Roman"/>
          <w:sz w:val="18"/>
          <w:szCs w:val="18"/>
          <w:u w:val="single"/>
        </w:rPr>
        <w:t>тестирование и индивидуальное собеседование</w:t>
      </w:r>
      <w:r w:rsidRPr="00817C37">
        <w:rPr>
          <w:rFonts w:ascii="Times New Roman" w:hAnsi="Times New Roman" w:cs="Times New Roman"/>
          <w:sz w:val="18"/>
          <w:szCs w:val="18"/>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E30F96" w:rsidRPr="00817C37" w:rsidRDefault="00E30F96" w:rsidP="00E30F96">
      <w:pPr>
        <w:pStyle w:val="ConsNormal"/>
        <w:widowControl/>
        <w:ind w:right="0" w:firstLine="709"/>
        <w:jc w:val="both"/>
        <w:rPr>
          <w:rFonts w:ascii="Times New Roman" w:hAnsi="Times New Roman" w:cs="Times New Roman"/>
          <w:sz w:val="18"/>
          <w:szCs w:val="18"/>
        </w:rPr>
      </w:pPr>
      <w:r w:rsidRPr="00817C37">
        <w:rPr>
          <w:rFonts w:ascii="Times New Roman" w:hAnsi="Times New Roman" w:cs="Times New Roman"/>
          <w:sz w:val="18"/>
          <w:szCs w:val="18"/>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E30F96" w:rsidRPr="00817C37" w:rsidRDefault="00E30F96" w:rsidP="00E30F96">
      <w:pPr>
        <w:ind w:firstLine="709"/>
        <w:jc w:val="both"/>
        <w:rPr>
          <w:sz w:val="18"/>
          <w:szCs w:val="18"/>
        </w:rPr>
      </w:pPr>
      <w:r w:rsidRPr="00817C37">
        <w:rPr>
          <w:sz w:val="18"/>
          <w:szCs w:val="18"/>
        </w:rPr>
        <w:t xml:space="preserve">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 </w:t>
      </w:r>
    </w:p>
    <w:p w:rsidR="00E30F96" w:rsidRPr="00817C37" w:rsidRDefault="00E30F96" w:rsidP="00E30F96">
      <w:pPr>
        <w:ind w:firstLine="709"/>
        <w:jc w:val="both"/>
        <w:rPr>
          <w:sz w:val="18"/>
          <w:szCs w:val="18"/>
        </w:rPr>
      </w:pPr>
      <w:r w:rsidRPr="00817C37">
        <w:rPr>
          <w:sz w:val="18"/>
          <w:szCs w:val="18"/>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E30F96" w:rsidRPr="00817C37" w:rsidRDefault="00E30F96" w:rsidP="00E30F96">
      <w:pPr>
        <w:widowControl w:val="0"/>
        <w:autoSpaceDE w:val="0"/>
        <w:autoSpaceDN w:val="0"/>
        <w:adjustRightInd w:val="0"/>
        <w:ind w:firstLine="709"/>
        <w:jc w:val="both"/>
        <w:rPr>
          <w:sz w:val="18"/>
          <w:szCs w:val="18"/>
        </w:rPr>
      </w:pPr>
      <w:r w:rsidRPr="00817C37">
        <w:rPr>
          <w:sz w:val="18"/>
          <w:szCs w:val="18"/>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E30F96" w:rsidRPr="00817C37" w:rsidRDefault="00E30F96" w:rsidP="00E30F96">
      <w:pPr>
        <w:pStyle w:val="ConsNormal"/>
        <w:widowControl/>
        <w:ind w:right="0" w:firstLine="709"/>
        <w:jc w:val="both"/>
        <w:rPr>
          <w:rFonts w:ascii="Times New Roman" w:hAnsi="Times New Roman" w:cs="Times New Roman"/>
          <w:sz w:val="18"/>
          <w:szCs w:val="18"/>
        </w:rPr>
      </w:pPr>
      <w:r w:rsidRPr="00817C37">
        <w:rPr>
          <w:rFonts w:ascii="Times New Roman" w:hAnsi="Times New Roman" w:cs="Times New Roman"/>
          <w:sz w:val="18"/>
          <w:szCs w:val="18"/>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E30F96" w:rsidRPr="0085515C" w:rsidRDefault="00E30F96" w:rsidP="00E30F96">
      <w:pPr>
        <w:pStyle w:val="ConsPlusNormal"/>
        <w:widowControl/>
        <w:ind w:firstLine="567"/>
        <w:jc w:val="both"/>
        <w:rPr>
          <w:rFonts w:ascii="Times New Roman" w:hAnsi="Times New Roman" w:cs="Times New Roman"/>
          <w:sz w:val="18"/>
          <w:szCs w:val="18"/>
        </w:rPr>
      </w:pPr>
      <w:r w:rsidRPr="00817C37">
        <w:rPr>
          <w:rFonts w:ascii="Times New Roman" w:hAnsi="Times New Roman" w:cs="Times New Roman"/>
          <w:sz w:val="18"/>
          <w:szCs w:val="18"/>
        </w:rPr>
        <w:lastRenderedPageBreak/>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гражданской службы той же группы, к которой относилась вакантная должность гражданской службы.</w:t>
      </w:r>
    </w:p>
    <w:p w:rsidR="00E30F96" w:rsidRPr="00707BD1" w:rsidRDefault="00E30F96" w:rsidP="00E30F96">
      <w:pPr>
        <w:pStyle w:val="ConsNormal"/>
        <w:widowControl/>
        <w:ind w:right="0" w:firstLine="0"/>
        <w:jc w:val="both"/>
        <w:rPr>
          <w:rFonts w:ascii="Times New Roman" w:hAnsi="Times New Roman" w:cs="Times New Roman"/>
          <w:color w:val="000000"/>
          <w:sz w:val="18"/>
          <w:szCs w:val="18"/>
        </w:rPr>
      </w:pPr>
      <w:r w:rsidRPr="00707BD1">
        <w:rPr>
          <w:rFonts w:ascii="Times New Roman" w:hAnsi="Times New Roman" w:cs="Times New Roman"/>
          <w:sz w:val="18"/>
          <w:szCs w:val="18"/>
        </w:rPr>
        <w:t xml:space="preserve">Решение конкурсной комиссии принимается в отсутствие кандидата и является основанием для назначения его на вакантную должность гражданской службы. </w:t>
      </w:r>
      <w:r w:rsidRPr="00707BD1">
        <w:rPr>
          <w:rFonts w:ascii="Times New Roman" w:hAnsi="Times New Roman" w:cs="Times New Roman"/>
          <w:color w:val="000000"/>
          <w:sz w:val="18"/>
          <w:szCs w:val="18"/>
        </w:rPr>
        <w:t xml:space="preserve">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w:t>
      </w:r>
      <w:r w:rsidRPr="00707BD1">
        <w:rPr>
          <w:rFonts w:ascii="Times New Roman" w:hAnsi="Times New Roman" w:cs="Times New Roman"/>
          <w:sz w:val="18"/>
          <w:szCs w:val="18"/>
        </w:rPr>
        <w:t xml:space="preserve">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r w:rsidRPr="00707BD1">
        <w:rPr>
          <w:rFonts w:ascii="Times New Roman" w:hAnsi="Times New Roman" w:cs="Times New Roman"/>
          <w:color w:val="000000"/>
          <w:sz w:val="18"/>
          <w:szCs w:val="18"/>
        </w:rPr>
        <w:t xml:space="preserve">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 </w:t>
      </w:r>
    </w:p>
    <w:p w:rsidR="00E30F96" w:rsidRPr="00817C37" w:rsidRDefault="00E30F96" w:rsidP="00E30F96">
      <w:pPr>
        <w:pStyle w:val="ConsNormal"/>
        <w:widowControl/>
        <w:ind w:right="0" w:firstLine="0"/>
        <w:jc w:val="both"/>
        <w:rPr>
          <w:rFonts w:ascii="Times New Roman" w:hAnsi="Times New Roman" w:cs="Times New Roman"/>
          <w:sz w:val="18"/>
          <w:szCs w:val="18"/>
        </w:rPr>
      </w:pPr>
      <w:r w:rsidRPr="00707BD1">
        <w:rPr>
          <w:rFonts w:ascii="Times New Roman" w:hAnsi="Times New Roman" w:cs="Times New Roman"/>
          <w:sz w:val="18"/>
          <w:szCs w:val="18"/>
        </w:rPr>
        <w:t xml:space="preserve">Кандидатам, участвовавшим в конкурсе, сообщается о результатах конкурса в письменной форме, </w:t>
      </w:r>
      <w:r w:rsidRPr="00707BD1">
        <w:rPr>
          <w:rFonts w:ascii="Times New Roman" w:hAnsi="Times New Roman" w:cs="Times New Roman"/>
          <w:b/>
          <w:sz w:val="18"/>
          <w:szCs w:val="18"/>
        </w:rPr>
        <w:t>в 7-дневный срок со дня его завершения</w:t>
      </w:r>
      <w:r w:rsidRPr="00707BD1">
        <w:rPr>
          <w:rFonts w:ascii="Times New Roman" w:hAnsi="Times New Roman" w:cs="Times New Roman"/>
          <w:sz w:val="18"/>
          <w:szCs w:val="18"/>
        </w:rPr>
        <w:t xml:space="preserve">, </w:t>
      </w:r>
      <w:r w:rsidRPr="00707BD1">
        <w:rPr>
          <w:rFonts w:ascii="Times New Roman" w:hAnsi="Times New Roman" w:cs="Times New Roman"/>
          <w:bCs/>
          <w:sz w:val="18"/>
          <w:szCs w:val="18"/>
        </w:rPr>
        <w:t>при этом к</w:t>
      </w:r>
      <w:r w:rsidRPr="00707BD1">
        <w:rPr>
          <w:rFonts w:ascii="Times New Roman" w:hAnsi="Times New Roman" w:cs="Times New Roman"/>
          <w:sz w:val="18"/>
          <w:szCs w:val="18"/>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w:t>
      </w:r>
      <w:r w:rsidRPr="00817C37">
        <w:rPr>
          <w:rFonts w:ascii="Times New Roman" w:hAnsi="Times New Roman" w:cs="Times New Roman"/>
          <w:sz w:val="18"/>
          <w:szCs w:val="18"/>
        </w:rPr>
        <w:t xml:space="preserve">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30F96" w:rsidRPr="00817C37" w:rsidRDefault="00E30F96" w:rsidP="00E30F96">
      <w:pPr>
        <w:pStyle w:val="21"/>
        <w:spacing w:after="0" w:line="240" w:lineRule="auto"/>
        <w:ind w:firstLine="567"/>
        <w:jc w:val="both"/>
        <w:rPr>
          <w:sz w:val="18"/>
          <w:szCs w:val="18"/>
        </w:rPr>
      </w:pPr>
      <w:r w:rsidRPr="00817C37">
        <w:rPr>
          <w:sz w:val="18"/>
          <w:szCs w:val="18"/>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17C37">
        <w:rPr>
          <w:b/>
          <w:sz w:val="18"/>
          <w:szCs w:val="18"/>
        </w:rPr>
        <w:t>в течение трех лет</w:t>
      </w:r>
      <w:r w:rsidRPr="00817C37">
        <w:rPr>
          <w:sz w:val="18"/>
          <w:szCs w:val="18"/>
        </w:rPr>
        <w:t xml:space="preserve"> со дня завершения конкурса, после чего подлежат уничтожению. Документы для участия в конкурсе представленные в электронном виде, хранятся в течении трех лет, после чего подлежат удалению.</w:t>
      </w:r>
    </w:p>
    <w:p w:rsidR="00E30F96" w:rsidRDefault="00E30F96" w:rsidP="00E30F96">
      <w:pPr>
        <w:pStyle w:val="ConsPlusNormal"/>
        <w:ind w:firstLine="709"/>
        <w:jc w:val="both"/>
        <w:rPr>
          <w:rFonts w:ascii="Times New Roman" w:hAnsi="Times New Roman" w:cs="Times New Roman"/>
          <w:color w:val="000000"/>
          <w:sz w:val="18"/>
          <w:szCs w:val="18"/>
        </w:rPr>
      </w:pPr>
      <w:r w:rsidRPr="0085515C">
        <w:rPr>
          <w:rFonts w:ascii="Times New Roman" w:hAnsi="Times New Roman" w:cs="Times New Roman"/>
          <w:sz w:val="18"/>
          <w:szCs w:val="18"/>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sidRPr="0085515C">
        <w:rPr>
          <w:rFonts w:ascii="Times New Roman" w:hAnsi="Times New Roman" w:cs="Times New Roman"/>
          <w:color w:val="000000"/>
          <w:sz w:val="18"/>
          <w:szCs w:val="18"/>
        </w:rPr>
        <w:t xml:space="preserve">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w:t>
      </w:r>
    </w:p>
    <w:p w:rsidR="00E30F96" w:rsidRDefault="00E30F96" w:rsidP="00E30F96">
      <w:pPr>
        <w:pStyle w:val="ConsPlusNormal"/>
        <w:ind w:firstLine="709"/>
        <w:jc w:val="both"/>
        <w:rPr>
          <w:rFonts w:ascii="Times New Roman" w:hAnsi="Times New Roman" w:cs="Times New Roman"/>
          <w:color w:val="000000"/>
          <w:sz w:val="18"/>
          <w:szCs w:val="18"/>
        </w:rPr>
      </w:pPr>
    </w:p>
    <w:p w:rsidR="00E30F96" w:rsidRDefault="00E30F96" w:rsidP="00E30F96">
      <w:pPr>
        <w:pStyle w:val="ConsPlusNormal"/>
        <w:ind w:firstLine="709"/>
        <w:jc w:val="both"/>
        <w:rPr>
          <w:rFonts w:ascii="Times New Roman" w:hAnsi="Times New Roman" w:cs="Times New Roman"/>
          <w:color w:val="000000"/>
          <w:sz w:val="18"/>
          <w:szCs w:val="18"/>
        </w:rPr>
      </w:pPr>
    </w:p>
    <w:p w:rsidR="00E30F96" w:rsidRDefault="00E30F96" w:rsidP="00E30F96">
      <w:pPr>
        <w:pStyle w:val="ConsPlusNormal"/>
        <w:ind w:firstLine="709"/>
        <w:jc w:val="both"/>
        <w:rPr>
          <w:rFonts w:ascii="Times New Roman" w:hAnsi="Times New Roman" w:cs="Times New Roman"/>
          <w:color w:val="000000"/>
          <w:sz w:val="18"/>
          <w:szCs w:val="18"/>
        </w:rPr>
      </w:pPr>
    </w:p>
    <w:p w:rsidR="00E30F96" w:rsidRDefault="00E30F96" w:rsidP="00E30F96">
      <w:pPr>
        <w:pStyle w:val="ConsPlusNormal"/>
        <w:ind w:firstLine="709"/>
        <w:jc w:val="both"/>
        <w:rPr>
          <w:rFonts w:ascii="Times New Roman" w:hAnsi="Times New Roman" w:cs="Times New Roman"/>
          <w:color w:val="000000"/>
          <w:sz w:val="18"/>
          <w:szCs w:val="18"/>
        </w:rPr>
      </w:pPr>
    </w:p>
    <w:p w:rsidR="00E30F96" w:rsidRDefault="00E30F96" w:rsidP="00E30F96">
      <w:pPr>
        <w:pStyle w:val="ConsPlusNormal"/>
        <w:ind w:firstLine="709"/>
        <w:jc w:val="both"/>
        <w:rPr>
          <w:rFonts w:ascii="Times New Roman" w:hAnsi="Times New Roman" w:cs="Times New Roman"/>
          <w:color w:val="000000"/>
          <w:sz w:val="18"/>
          <w:szCs w:val="18"/>
        </w:rPr>
      </w:pPr>
    </w:p>
    <w:p w:rsidR="00E30F96" w:rsidRPr="002C6E26" w:rsidRDefault="00E30F96" w:rsidP="00E30F96">
      <w:pPr>
        <w:pStyle w:val="ConsPlusNormal"/>
        <w:ind w:firstLine="709"/>
        <w:jc w:val="both"/>
        <w:rPr>
          <w:rFonts w:ascii="Times New Roman" w:hAnsi="Times New Roman" w:cs="Times New Roman"/>
          <w:sz w:val="18"/>
          <w:szCs w:val="18"/>
        </w:rPr>
      </w:pPr>
    </w:p>
    <w:p w:rsidR="00E30F96" w:rsidRPr="00817C37" w:rsidRDefault="00E30F96" w:rsidP="00E30F96">
      <w:pPr>
        <w:ind w:firstLine="709"/>
        <w:jc w:val="both"/>
        <w:rPr>
          <w:b/>
          <w:sz w:val="18"/>
          <w:szCs w:val="18"/>
        </w:rPr>
      </w:pPr>
      <w:r w:rsidRPr="00817C37">
        <w:rPr>
          <w:b/>
          <w:sz w:val="18"/>
          <w:szCs w:val="18"/>
        </w:rPr>
        <w:t>Информация о приеме документов размещается 25 февраля 2020 года. Прием документов осуществляется: с 25 февраля 2020 года (понедельник, вторник, среда, четверг с 09.00 до 18.00, пя</w:t>
      </w:r>
      <w:r w:rsidRPr="00817C37">
        <w:rPr>
          <w:b/>
          <w:sz w:val="18"/>
          <w:szCs w:val="18"/>
        </w:rPr>
        <w:t>т</w:t>
      </w:r>
      <w:r w:rsidRPr="00817C37">
        <w:rPr>
          <w:b/>
          <w:sz w:val="18"/>
          <w:szCs w:val="18"/>
        </w:rPr>
        <w:t xml:space="preserve">ница с 09.00 до 16.45, перерыв с 13.00 до 13.45) по 16 марта 2020 года включительно. </w:t>
      </w:r>
    </w:p>
    <w:p w:rsidR="00E30F96" w:rsidRPr="00707BD1" w:rsidRDefault="00E30F96" w:rsidP="00E30F96">
      <w:pPr>
        <w:ind w:firstLine="709"/>
        <w:jc w:val="both"/>
        <w:rPr>
          <w:b/>
          <w:sz w:val="18"/>
          <w:szCs w:val="18"/>
        </w:rPr>
      </w:pPr>
      <w:r w:rsidRPr="00817C37">
        <w:rPr>
          <w:b/>
          <w:sz w:val="18"/>
          <w:szCs w:val="18"/>
        </w:rPr>
        <w:t xml:space="preserve">Конкурсная комиссия находится по адресу: </w:t>
      </w:r>
      <w:smartTag w:uri="urn:schemas-microsoft-com:office:smarttags" w:element="metricconverter">
        <w:smartTagPr>
          <w:attr w:name="ProductID" w:val="354024, г"/>
        </w:smartTagPr>
        <w:r w:rsidRPr="00817C37">
          <w:rPr>
            <w:b/>
            <w:sz w:val="18"/>
            <w:szCs w:val="18"/>
          </w:rPr>
          <w:t>354024, г</w:t>
        </w:r>
      </w:smartTag>
      <w:r w:rsidRPr="00817C37">
        <w:rPr>
          <w:b/>
          <w:sz w:val="18"/>
          <w:szCs w:val="18"/>
        </w:rPr>
        <w:t>. Сочи, Курортный проспект, д.106 Б, Межрайонная ИФНС России №7 по Краснодарскому краю, отдел кадров и безопасности, к</w:t>
      </w:r>
      <w:r>
        <w:rPr>
          <w:b/>
          <w:sz w:val="18"/>
          <w:szCs w:val="18"/>
        </w:rPr>
        <w:t>аб. № 210 телефон: 266-87-21</w:t>
      </w:r>
      <w:r w:rsidRPr="00707BD1">
        <w:rPr>
          <w:b/>
          <w:sz w:val="18"/>
          <w:szCs w:val="18"/>
        </w:rPr>
        <w:t>, Е-</w:t>
      </w:r>
      <w:r w:rsidRPr="00707BD1">
        <w:rPr>
          <w:b/>
          <w:sz w:val="18"/>
          <w:szCs w:val="18"/>
          <w:lang w:val="en-US"/>
        </w:rPr>
        <w:t>mail</w:t>
      </w:r>
      <w:r w:rsidRPr="00707BD1">
        <w:rPr>
          <w:b/>
          <w:sz w:val="18"/>
          <w:szCs w:val="18"/>
        </w:rPr>
        <w:t>:</w:t>
      </w:r>
      <w:r w:rsidRPr="00707BD1">
        <w:rPr>
          <w:rFonts w:eastAsia="Calibri"/>
          <w:b/>
          <w:snapToGrid/>
          <w:color w:val="000000"/>
          <w:sz w:val="18"/>
          <w:szCs w:val="18"/>
        </w:rPr>
        <w:t>ok2366@yandex.ru</w:t>
      </w:r>
      <w:r>
        <w:rPr>
          <w:rFonts w:eastAsia="Calibri"/>
          <w:b/>
          <w:snapToGrid/>
          <w:color w:val="000000"/>
          <w:sz w:val="18"/>
          <w:szCs w:val="18"/>
        </w:rPr>
        <w:t>.</w:t>
      </w:r>
    </w:p>
    <w:p w:rsidR="00E30F96" w:rsidRPr="00817C37" w:rsidRDefault="00E30F96" w:rsidP="00E30F96">
      <w:pPr>
        <w:autoSpaceDE w:val="0"/>
        <w:autoSpaceDN w:val="0"/>
        <w:adjustRightInd w:val="0"/>
        <w:ind w:firstLine="709"/>
        <w:jc w:val="both"/>
        <w:rPr>
          <w:b/>
          <w:sz w:val="18"/>
          <w:szCs w:val="18"/>
        </w:rPr>
      </w:pPr>
      <w:r w:rsidRPr="00817C37">
        <w:rPr>
          <w:b/>
          <w:sz w:val="18"/>
          <w:szCs w:val="18"/>
        </w:rPr>
        <w:t xml:space="preserve">Адрес приема документов: </w:t>
      </w:r>
      <w:smartTag w:uri="urn:schemas-microsoft-com:office:smarttags" w:element="metricconverter">
        <w:smartTagPr>
          <w:attr w:name="ProductID" w:val="354024, г"/>
        </w:smartTagPr>
        <w:r w:rsidRPr="00817C37">
          <w:rPr>
            <w:b/>
            <w:sz w:val="18"/>
            <w:szCs w:val="18"/>
          </w:rPr>
          <w:t>354024, г</w:t>
        </w:r>
      </w:smartTag>
      <w:r w:rsidRPr="00817C37">
        <w:rPr>
          <w:b/>
          <w:sz w:val="18"/>
          <w:szCs w:val="18"/>
        </w:rPr>
        <w:t>. Сочи, Курортный проспект, 106 Б. Телефон: (862) 266-87-21 Межрайонная инспекция Федеральной налоговой службы №7 по Краснодарскому краю,  отдел кадров и безопасности, каб. № 210.</w:t>
      </w:r>
    </w:p>
    <w:p w:rsidR="00E30F96" w:rsidRPr="00817C37" w:rsidRDefault="00E30F96" w:rsidP="00E30F96">
      <w:pPr>
        <w:ind w:firstLine="709"/>
        <w:jc w:val="both"/>
        <w:rPr>
          <w:b/>
          <w:sz w:val="18"/>
          <w:szCs w:val="18"/>
        </w:rPr>
      </w:pPr>
      <w:r w:rsidRPr="00817C37">
        <w:rPr>
          <w:b/>
          <w:sz w:val="18"/>
          <w:szCs w:val="18"/>
        </w:rPr>
        <w:t>Ответственные за прием документов: Селезнёва Виолетта Анатольевна;  контактный т</w:t>
      </w:r>
      <w:r w:rsidRPr="00817C37">
        <w:rPr>
          <w:b/>
          <w:sz w:val="18"/>
          <w:szCs w:val="18"/>
        </w:rPr>
        <w:t>е</w:t>
      </w:r>
      <w:r w:rsidRPr="00817C37">
        <w:rPr>
          <w:b/>
          <w:sz w:val="18"/>
          <w:szCs w:val="18"/>
        </w:rPr>
        <w:t>лефон (862) 266-87-21.</w:t>
      </w:r>
    </w:p>
    <w:p w:rsidR="00E30F96" w:rsidRDefault="00E30F96" w:rsidP="00E30F96">
      <w:pPr>
        <w:jc w:val="center"/>
        <w:rPr>
          <w:b/>
          <w:sz w:val="18"/>
          <w:szCs w:val="18"/>
        </w:rPr>
      </w:pPr>
      <w:r w:rsidRPr="00817C37">
        <w:rPr>
          <w:b/>
          <w:sz w:val="18"/>
          <w:szCs w:val="18"/>
        </w:rPr>
        <w:t xml:space="preserve">Конкурс планируется провести: 07 апреля 2020 года в 10 часов 00 минут – тестирование и 08 апреля 2020 в 10 часов 00 минут индивидуальное собеседование по адресу: </w:t>
      </w:r>
      <w:smartTag w:uri="urn:schemas-microsoft-com:office:smarttags" w:element="metricconverter">
        <w:smartTagPr>
          <w:attr w:name="ProductID" w:val="354024, г"/>
        </w:smartTagPr>
        <w:r w:rsidRPr="00817C37">
          <w:rPr>
            <w:b/>
            <w:sz w:val="18"/>
            <w:szCs w:val="18"/>
          </w:rPr>
          <w:t>354024, г</w:t>
        </w:r>
      </w:smartTag>
      <w:r w:rsidRPr="00817C37">
        <w:rPr>
          <w:b/>
          <w:sz w:val="18"/>
          <w:szCs w:val="18"/>
        </w:rPr>
        <w:t>. Сочи, Курортный проспект, д.106Б, Межрайонная ИФНС России №7 по Краснодарскому краю  (пропуска будут з</w:t>
      </w:r>
      <w:r>
        <w:rPr>
          <w:b/>
          <w:sz w:val="18"/>
          <w:szCs w:val="18"/>
        </w:rPr>
        <w:t>аказаны).</w:t>
      </w:r>
    </w:p>
    <w:p w:rsidR="00167828" w:rsidRDefault="00167828">
      <w:bookmarkStart w:id="0" w:name="_GoBack"/>
      <w:bookmarkEnd w:id="0"/>
    </w:p>
    <w:sectPr w:rsidR="00167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F96"/>
    <w:rsid w:val="00167828"/>
    <w:rsid w:val="00E30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9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30F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30F9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E30F96"/>
    <w:pPr>
      <w:ind w:firstLine="709"/>
      <w:jc w:val="both"/>
    </w:pPr>
    <w:rPr>
      <w:snapToGrid/>
      <w:sz w:val="20"/>
      <w:szCs w:val="28"/>
      <w:lang w:val="x-none" w:eastAsia="x-none"/>
    </w:rPr>
  </w:style>
  <w:style w:type="character" w:customStyle="1" w:styleId="a4">
    <w:name w:val="Основной текст с отступом Знак"/>
    <w:basedOn w:val="a0"/>
    <w:link w:val="a3"/>
    <w:rsid w:val="00E30F96"/>
    <w:rPr>
      <w:rFonts w:ascii="Times New Roman" w:eastAsia="Times New Roman" w:hAnsi="Times New Roman" w:cs="Times New Roman"/>
      <w:sz w:val="20"/>
      <w:szCs w:val="28"/>
      <w:lang w:val="x-none" w:eastAsia="x-none"/>
    </w:rPr>
  </w:style>
  <w:style w:type="character" w:customStyle="1" w:styleId="a5">
    <w:name w:val="Цветовое выделение"/>
    <w:rsid w:val="00E30F96"/>
    <w:rPr>
      <w:b/>
      <w:bCs/>
      <w:color w:val="000080"/>
    </w:rPr>
  </w:style>
  <w:style w:type="character" w:styleId="a6">
    <w:name w:val="Hyperlink"/>
    <w:rsid w:val="00E30F96"/>
    <w:rPr>
      <w:color w:val="0000FF"/>
      <w:u w:val="single"/>
    </w:rPr>
  </w:style>
  <w:style w:type="paragraph" w:styleId="a7">
    <w:name w:val="Body Text"/>
    <w:basedOn w:val="a"/>
    <w:link w:val="a8"/>
    <w:rsid w:val="00E30F96"/>
    <w:pPr>
      <w:spacing w:after="120"/>
    </w:pPr>
    <w:rPr>
      <w:snapToGrid/>
      <w:sz w:val="24"/>
      <w:szCs w:val="24"/>
      <w:lang w:val="x-none" w:eastAsia="x-none"/>
    </w:rPr>
  </w:style>
  <w:style w:type="character" w:customStyle="1" w:styleId="a8">
    <w:name w:val="Основной текст Знак"/>
    <w:basedOn w:val="a0"/>
    <w:link w:val="a7"/>
    <w:rsid w:val="00E30F96"/>
    <w:rPr>
      <w:rFonts w:ascii="Times New Roman" w:eastAsia="Times New Roman" w:hAnsi="Times New Roman" w:cs="Times New Roman"/>
      <w:sz w:val="24"/>
      <w:szCs w:val="24"/>
      <w:lang w:val="x-none" w:eastAsia="x-none"/>
    </w:rPr>
  </w:style>
  <w:style w:type="paragraph" w:styleId="2">
    <w:name w:val="Body Text Indent 2"/>
    <w:basedOn w:val="a"/>
    <w:link w:val="20"/>
    <w:rsid w:val="00E30F96"/>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E30F96"/>
    <w:rPr>
      <w:rFonts w:ascii="Times New Roman" w:eastAsia="Times New Roman" w:hAnsi="Times New Roman" w:cs="Times New Roman"/>
      <w:sz w:val="24"/>
      <w:szCs w:val="24"/>
      <w:lang w:val="x-none" w:eastAsia="ru-RU"/>
    </w:rPr>
  </w:style>
  <w:style w:type="paragraph" w:styleId="21">
    <w:name w:val="Body Text 2"/>
    <w:basedOn w:val="a"/>
    <w:link w:val="22"/>
    <w:rsid w:val="00E30F96"/>
    <w:pPr>
      <w:spacing w:after="120" w:line="480" w:lineRule="auto"/>
    </w:pPr>
    <w:rPr>
      <w:snapToGrid/>
      <w:sz w:val="24"/>
      <w:szCs w:val="24"/>
      <w:lang w:val="x-none"/>
    </w:rPr>
  </w:style>
  <w:style w:type="character" w:customStyle="1" w:styleId="22">
    <w:name w:val="Основной текст 2 Знак"/>
    <w:basedOn w:val="a0"/>
    <w:link w:val="21"/>
    <w:rsid w:val="00E30F96"/>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E30F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E30F96"/>
    <w:pPr>
      <w:ind w:left="720"/>
      <w:contextualSpacing/>
    </w:pPr>
  </w:style>
  <w:style w:type="paragraph" w:styleId="aa">
    <w:name w:val="Normal (Web)"/>
    <w:basedOn w:val="a"/>
    <w:rsid w:val="00E30F96"/>
    <w:pPr>
      <w:spacing w:before="100" w:beforeAutospacing="1" w:after="100" w:afterAutospacing="1"/>
    </w:pPr>
    <w:rPr>
      <w:snapToGrid/>
      <w:sz w:val="24"/>
      <w:szCs w:val="24"/>
    </w:rPr>
  </w:style>
  <w:style w:type="paragraph" w:styleId="ab">
    <w:name w:val="Subtitle"/>
    <w:basedOn w:val="a"/>
    <w:link w:val="ac"/>
    <w:qFormat/>
    <w:rsid w:val="00E30F96"/>
    <w:pPr>
      <w:jc w:val="center"/>
    </w:pPr>
    <w:rPr>
      <w:b/>
      <w:snapToGrid/>
      <w:sz w:val="28"/>
      <w:lang w:val="x-none" w:eastAsia="x-none"/>
    </w:rPr>
  </w:style>
  <w:style w:type="character" w:customStyle="1" w:styleId="ac">
    <w:name w:val="Подзаголовок Знак"/>
    <w:basedOn w:val="a0"/>
    <w:link w:val="ab"/>
    <w:rsid w:val="00E30F96"/>
    <w:rPr>
      <w:rFonts w:ascii="Times New Roman" w:eastAsia="Times New Roman" w:hAnsi="Times New Roman" w:cs="Times New Roman"/>
      <w:b/>
      <w:sz w:val="28"/>
      <w:szCs w:val="20"/>
      <w:lang w:val="x-none" w:eastAsia="x-none"/>
    </w:rPr>
  </w:style>
  <w:style w:type="character" w:customStyle="1" w:styleId="ConsPlusNormal0">
    <w:name w:val="ConsPlusNormal Знак"/>
    <w:link w:val="ConsPlusNormal"/>
    <w:locked/>
    <w:rsid w:val="00E30F96"/>
    <w:rPr>
      <w:rFonts w:ascii="Arial" w:eastAsia="Times New Roman" w:hAnsi="Arial" w:cs="Arial"/>
      <w:sz w:val="20"/>
      <w:szCs w:val="20"/>
      <w:lang w:eastAsia="ru-RU"/>
    </w:rPr>
  </w:style>
  <w:style w:type="paragraph" w:styleId="3">
    <w:name w:val="toc 3"/>
    <w:basedOn w:val="a"/>
    <w:next w:val="a"/>
    <w:autoRedefine/>
    <w:rsid w:val="00E30F96"/>
    <w:pPr>
      <w:tabs>
        <w:tab w:val="left" w:pos="720"/>
        <w:tab w:val="left" w:pos="960"/>
        <w:tab w:val="right" w:leader="dot" w:pos="9345"/>
      </w:tabs>
      <w:ind w:firstLine="709"/>
      <w:jc w:val="both"/>
    </w:pPr>
    <w:rPr>
      <w:i/>
      <w:noProof/>
      <w:snapToGrid/>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9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30F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30F9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E30F96"/>
    <w:pPr>
      <w:ind w:firstLine="709"/>
      <w:jc w:val="both"/>
    </w:pPr>
    <w:rPr>
      <w:snapToGrid/>
      <w:sz w:val="20"/>
      <w:szCs w:val="28"/>
      <w:lang w:val="x-none" w:eastAsia="x-none"/>
    </w:rPr>
  </w:style>
  <w:style w:type="character" w:customStyle="1" w:styleId="a4">
    <w:name w:val="Основной текст с отступом Знак"/>
    <w:basedOn w:val="a0"/>
    <w:link w:val="a3"/>
    <w:rsid w:val="00E30F96"/>
    <w:rPr>
      <w:rFonts w:ascii="Times New Roman" w:eastAsia="Times New Roman" w:hAnsi="Times New Roman" w:cs="Times New Roman"/>
      <w:sz w:val="20"/>
      <w:szCs w:val="28"/>
      <w:lang w:val="x-none" w:eastAsia="x-none"/>
    </w:rPr>
  </w:style>
  <w:style w:type="character" w:customStyle="1" w:styleId="a5">
    <w:name w:val="Цветовое выделение"/>
    <w:rsid w:val="00E30F96"/>
    <w:rPr>
      <w:b/>
      <w:bCs/>
      <w:color w:val="000080"/>
    </w:rPr>
  </w:style>
  <w:style w:type="character" w:styleId="a6">
    <w:name w:val="Hyperlink"/>
    <w:rsid w:val="00E30F96"/>
    <w:rPr>
      <w:color w:val="0000FF"/>
      <w:u w:val="single"/>
    </w:rPr>
  </w:style>
  <w:style w:type="paragraph" w:styleId="a7">
    <w:name w:val="Body Text"/>
    <w:basedOn w:val="a"/>
    <w:link w:val="a8"/>
    <w:rsid w:val="00E30F96"/>
    <w:pPr>
      <w:spacing w:after="120"/>
    </w:pPr>
    <w:rPr>
      <w:snapToGrid/>
      <w:sz w:val="24"/>
      <w:szCs w:val="24"/>
      <w:lang w:val="x-none" w:eastAsia="x-none"/>
    </w:rPr>
  </w:style>
  <w:style w:type="character" w:customStyle="1" w:styleId="a8">
    <w:name w:val="Основной текст Знак"/>
    <w:basedOn w:val="a0"/>
    <w:link w:val="a7"/>
    <w:rsid w:val="00E30F96"/>
    <w:rPr>
      <w:rFonts w:ascii="Times New Roman" w:eastAsia="Times New Roman" w:hAnsi="Times New Roman" w:cs="Times New Roman"/>
      <w:sz w:val="24"/>
      <w:szCs w:val="24"/>
      <w:lang w:val="x-none" w:eastAsia="x-none"/>
    </w:rPr>
  </w:style>
  <w:style w:type="paragraph" w:styleId="2">
    <w:name w:val="Body Text Indent 2"/>
    <w:basedOn w:val="a"/>
    <w:link w:val="20"/>
    <w:rsid w:val="00E30F96"/>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E30F96"/>
    <w:rPr>
      <w:rFonts w:ascii="Times New Roman" w:eastAsia="Times New Roman" w:hAnsi="Times New Roman" w:cs="Times New Roman"/>
      <w:sz w:val="24"/>
      <w:szCs w:val="24"/>
      <w:lang w:val="x-none" w:eastAsia="ru-RU"/>
    </w:rPr>
  </w:style>
  <w:style w:type="paragraph" w:styleId="21">
    <w:name w:val="Body Text 2"/>
    <w:basedOn w:val="a"/>
    <w:link w:val="22"/>
    <w:rsid w:val="00E30F96"/>
    <w:pPr>
      <w:spacing w:after="120" w:line="480" w:lineRule="auto"/>
    </w:pPr>
    <w:rPr>
      <w:snapToGrid/>
      <w:sz w:val="24"/>
      <w:szCs w:val="24"/>
      <w:lang w:val="x-none"/>
    </w:rPr>
  </w:style>
  <w:style w:type="character" w:customStyle="1" w:styleId="22">
    <w:name w:val="Основной текст 2 Знак"/>
    <w:basedOn w:val="a0"/>
    <w:link w:val="21"/>
    <w:rsid w:val="00E30F96"/>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E30F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E30F96"/>
    <w:pPr>
      <w:ind w:left="720"/>
      <w:contextualSpacing/>
    </w:pPr>
  </w:style>
  <w:style w:type="paragraph" w:styleId="aa">
    <w:name w:val="Normal (Web)"/>
    <w:basedOn w:val="a"/>
    <w:rsid w:val="00E30F96"/>
    <w:pPr>
      <w:spacing w:before="100" w:beforeAutospacing="1" w:after="100" w:afterAutospacing="1"/>
    </w:pPr>
    <w:rPr>
      <w:snapToGrid/>
      <w:sz w:val="24"/>
      <w:szCs w:val="24"/>
    </w:rPr>
  </w:style>
  <w:style w:type="paragraph" w:styleId="ab">
    <w:name w:val="Subtitle"/>
    <w:basedOn w:val="a"/>
    <w:link w:val="ac"/>
    <w:qFormat/>
    <w:rsid w:val="00E30F96"/>
    <w:pPr>
      <w:jc w:val="center"/>
    </w:pPr>
    <w:rPr>
      <w:b/>
      <w:snapToGrid/>
      <w:sz w:val="28"/>
      <w:lang w:val="x-none" w:eastAsia="x-none"/>
    </w:rPr>
  </w:style>
  <w:style w:type="character" w:customStyle="1" w:styleId="ac">
    <w:name w:val="Подзаголовок Знак"/>
    <w:basedOn w:val="a0"/>
    <w:link w:val="ab"/>
    <w:rsid w:val="00E30F96"/>
    <w:rPr>
      <w:rFonts w:ascii="Times New Roman" w:eastAsia="Times New Roman" w:hAnsi="Times New Roman" w:cs="Times New Roman"/>
      <w:b/>
      <w:sz w:val="28"/>
      <w:szCs w:val="20"/>
      <w:lang w:val="x-none" w:eastAsia="x-none"/>
    </w:rPr>
  </w:style>
  <w:style w:type="character" w:customStyle="1" w:styleId="ConsPlusNormal0">
    <w:name w:val="ConsPlusNormal Знак"/>
    <w:link w:val="ConsPlusNormal"/>
    <w:locked/>
    <w:rsid w:val="00E30F96"/>
    <w:rPr>
      <w:rFonts w:ascii="Arial" w:eastAsia="Times New Roman" w:hAnsi="Arial" w:cs="Arial"/>
      <w:sz w:val="20"/>
      <w:szCs w:val="20"/>
      <w:lang w:eastAsia="ru-RU"/>
    </w:rPr>
  </w:style>
  <w:style w:type="paragraph" w:styleId="3">
    <w:name w:val="toc 3"/>
    <w:basedOn w:val="a"/>
    <w:next w:val="a"/>
    <w:autoRedefine/>
    <w:rsid w:val="00E30F96"/>
    <w:pPr>
      <w:tabs>
        <w:tab w:val="left" w:pos="720"/>
        <w:tab w:val="left" w:pos="960"/>
        <w:tab w:val="right" w:leader="dot" w:pos="9345"/>
      </w:tabs>
      <w:ind w:firstLine="709"/>
      <w:jc w:val="both"/>
    </w:pPr>
    <w:rPr>
      <w:i/>
      <w:noProof/>
      <w:snapToGrid/>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www.gossluzhba.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mintrud.ru/ministry/programms/gossluzhba/16/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ossluzhba.gov.ru/" TargetMode="External"/><Relationship Id="rId4" Type="http://schemas.openxmlformats.org/officeDocument/2006/relationships/settings" Target="settings.xml"/><Relationship Id="rId9"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7312</Words>
  <Characters>41685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2020-03-23T08:03:00Z</dcterms:created>
  <dcterms:modified xsi:type="dcterms:W3CDTF">2020-03-23T08:03:00Z</dcterms:modified>
</cp:coreProperties>
</file>